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C1FF" w14:textId="77777777" w:rsidR="007511C2" w:rsidRPr="008F1948" w:rsidRDefault="00DD3E22" w:rsidP="007511C2">
      <w:pPr>
        <w:spacing w:after="0" w:line="240" w:lineRule="auto"/>
        <w:jc w:val="center"/>
        <w:rPr>
          <w:rFonts w:ascii="Keep Calm Med" w:hAnsi="Keep Calm Med" w:cs="MCS Hijaz S_U normal."/>
          <w:b/>
          <w:bCs/>
          <w:sz w:val="40"/>
          <w:szCs w:val="40"/>
          <w:rtl/>
        </w:rPr>
      </w:pPr>
      <w:bookmarkStart w:id="0" w:name="_Hlk519339396"/>
      <w:bookmarkStart w:id="1" w:name="_Hlk519181582"/>
      <w:r w:rsidRPr="008F1948"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3EE3A7AE" wp14:editId="5A8D7F2F">
            <wp:simplePos x="0" y="0"/>
            <wp:positionH relativeFrom="column">
              <wp:posOffset>72390</wp:posOffset>
            </wp:positionH>
            <wp:positionV relativeFrom="paragraph">
              <wp:posOffset>-41910</wp:posOffset>
            </wp:positionV>
            <wp:extent cx="968400" cy="968400"/>
            <wp:effectExtent l="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9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1C2" w:rsidRPr="008F1948">
        <w:rPr>
          <w:rFonts w:ascii="Keep Calm Med" w:hAnsi="Keep Calm Med"/>
          <w:b/>
          <w:bCs/>
          <w:noProof/>
          <w:sz w:val="40"/>
          <w:szCs w:val="40"/>
        </w:rPr>
        <w:t>EDUKASIA ISLAMIKA</w:t>
      </w:r>
    </w:p>
    <w:p w14:paraId="729A17BE" w14:textId="77777777" w:rsidR="007511C2" w:rsidRPr="008F1948" w:rsidRDefault="007511C2" w:rsidP="007511C2">
      <w:pPr>
        <w:spacing w:after="0" w:line="240" w:lineRule="auto"/>
        <w:jc w:val="center"/>
        <w:rPr>
          <w:rFonts w:ascii="Calisto MT" w:hAnsi="Calisto MT"/>
          <w:sz w:val="36"/>
          <w:szCs w:val="36"/>
        </w:rPr>
      </w:pPr>
      <w:r w:rsidRPr="008F1948">
        <w:rPr>
          <w:rFonts w:ascii="Calisto MT" w:hAnsi="Calisto MT"/>
          <w:sz w:val="36"/>
          <w:szCs w:val="36"/>
        </w:rPr>
        <w:t xml:space="preserve">Jurnal Pendidikan Islam </w:t>
      </w:r>
    </w:p>
    <w:p w14:paraId="1C8DD880" w14:textId="77777777" w:rsidR="007511C2" w:rsidRPr="008F1948" w:rsidRDefault="007511C2" w:rsidP="005D448D">
      <w:pPr>
        <w:spacing w:after="0" w:line="240" w:lineRule="auto"/>
        <w:jc w:val="center"/>
        <w:rPr>
          <w:rFonts w:ascii="Calisto MT" w:hAnsi="Calisto MT"/>
        </w:rPr>
      </w:pPr>
      <w:r w:rsidRPr="008F1948">
        <w:rPr>
          <w:rFonts w:ascii="Calisto MT" w:hAnsi="Calisto MT"/>
        </w:rPr>
        <w:t xml:space="preserve">Vol.  No. , , hlm. </w:t>
      </w:r>
    </w:p>
    <w:p w14:paraId="08B75F60" w14:textId="3938C83A" w:rsidR="007511C2" w:rsidRPr="008F1948" w:rsidRDefault="00C61496" w:rsidP="007511C2">
      <w:pPr>
        <w:spacing w:after="0" w:line="240" w:lineRule="auto"/>
        <w:jc w:val="center"/>
        <w:rPr>
          <w:rFonts w:ascii="Calisto MT" w:hAnsi="Calisto MT"/>
        </w:rPr>
      </w:pPr>
      <w:r w:rsidRPr="008F1948"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493695BE" wp14:editId="4E1B7583">
                <wp:simplePos x="0" y="0"/>
                <wp:positionH relativeFrom="column">
                  <wp:posOffset>-671830</wp:posOffset>
                </wp:positionH>
                <wp:positionV relativeFrom="paragraph">
                  <wp:posOffset>261619</wp:posOffset>
                </wp:positionV>
                <wp:extent cx="6677025" cy="0"/>
                <wp:effectExtent l="0" t="0" r="28575" b="19050"/>
                <wp:wrapNone/>
                <wp:docPr id="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254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A42FA" id="Straight Connector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2.9pt,20.6pt" to="472.8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" strokecolor="black [3213]" strokeweight="2pt">
                <v:stroke linestyle="thickThin" joinstyle="miter"/>
                <o:lock v:ext="edit" shapetype="f"/>
              </v:line>
            </w:pict>
          </mc:Fallback>
        </mc:AlternateContent>
      </w:r>
      <w:r w:rsidR="007511C2" w:rsidRPr="008F1948">
        <w:rPr>
          <w:rFonts w:ascii="Calisto MT" w:hAnsi="Calisto MT"/>
        </w:rPr>
        <w:t>P-ISSN: 2548-723X1; E-ISSN: 2548-5822</w:t>
      </w:r>
    </w:p>
    <w:bookmarkEnd w:id="0"/>
    <w:p w14:paraId="7DD2942D" w14:textId="77777777" w:rsidR="007511C2" w:rsidRPr="008F1948" w:rsidRDefault="007511C2" w:rsidP="00E6763A">
      <w:pPr>
        <w:spacing w:after="0"/>
        <w:rPr>
          <w:b/>
          <w:color w:val="000000" w:themeColor="text1"/>
          <w:sz w:val="32"/>
          <w:szCs w:val="32"/>
        </w:rPr>
      </w:pPr>
    </w:p>
    <w:p w14:paraId="128B8C4B" w14:textId="4BEB8E57" w:rsidR="00787C30" w:rsidRPr="00760223" w:rsidRDefault="00760223" w:rsidP="003F313B">
      <w:pPr>
        <w:spacing w:after="0" w:line="240" w:lineRule="auto"/>
        <w:contextualSpacing/>
        <w:rPr>
          <w:rFonts w:ascii="Calisto MT" w:hAnsi="Calisto MT" w:cstheme="majorBidi"/>
          <w:b/>
          <w:bCs/>
          <w:sz w:val="28"/>
          <w:szCs w:val="28"/>
          <w:lang w:val="en-US"/>
        </w:rPr>
      </w:pPr>
      <w:r w:rsidRPr="00760223">
        <w:rPr>
          <w:rFonts w:ascii="Calisto MT" w:hAnsi="Calisto MT" w:cstheme="majorBidi"/>
          <w:b/>
          <w:bCs/>
          <w:sz w:val="28"/>
          <w:szCs w:val="28"/>
        </w:rPr>
        <w:t>JUDUL MAKSIMAL 15 KATA</w:t>
      </w:r>
      <w:r>
        <w:rPr>
          <w:rFonts w:ascii="Calisto MT" w:hAnsi="Calisto MT" w:cstheme="majorBidi"/>
          <w:b/>
          <w:bCs/>
          <w:sz w:val="28"/>
          <w:szCs w:val="28"/>
          <w:lang w:val="en-US"/>
        </w:rPr>
        <w:t xml:space="preserve"> </w:t>
      </w:r>
      <w:r w:rsidRPr="00760223">
        <w:rPr>
          <w:rFonts w:ascii="Calisto MT" w:hAnsi="Calisto MT" w:cstheme="majorBidi"/>
          <w:sz w:val="28"/>
          <w:szCs w:val="28"/>
          <w:lang w:val="en-US"/>
        </w:rPr>
        <w:t>(Calisto MT</w:t>
      </w:r>
      <w:r w:rsidR="00316CCE" w:rsidRPr="00760223">
        <w:rPr>
          <w:rFonts w:ascii="Calisto MT" w:hAnsi="Calisto MT" w:cstheme="majorBidi"/>
          <w:sz w:val="28"/>
          <w:szCs w:val="28"/>
        </w:rPr>
        <w:t xml:space="preserve"> 1</w:t>
      </w:r>
      <w:r w:rsidRPr="00760223">
        <w:rPr>
          <w:rFonts w:ascii="Calisto MT" w:hAnsi="Calisto MT" w:cstheme="majorBidi"/>
          <w:sz w:val="28"/>
          <w:szCs w:val="28"/>
          <w:lang w:val="en-US"/>
        </w:rPr>
        <w:t>4</w:t>
      </w:r>
      <w:r w:rsidR="00316CCE" w:rsidRPr="00760223">
        <w:rPr>
          <w:rFonts w:ascii="Calisto MT" w:hAnsi="Calisto MT" w:cstheme="majorBidi"/>
          <w:sz w:val="28"/>
          <w:szCs w:val="28"/>
        </w:rPr>
        <w:t xml:space="preserve"> </w:t>
      </w:r>
      <w:proofErr w:type="spellStart"/>
      <w:r w:rsidR="002B27EE" w:rsidRPr="00760223">
        <w:rPr>
          <w:rFonts w:ascii="Calisto MT" w:hAnsi="Calisto MT" w:cstheme="majorBidi"/>
          <w:sz w:val="28"/>
          <w:szCs w:val="28"/>
        </w:rPr>
        <w:t>Pt</w:t>
      </w:r>
      <w:proofErr w:type="spellEnd"/>
      <w:r w:rsidRPr="00760223">
        <w:rPr>
          <w:rFonts w:ascii="Calisto MT" w:hAnsi="Calisto MT" w:cstheme="majorBidi"/>
          <w:sz w:val="28"/>
          <w:szCs w:val="28"/>
          <w:lang w:val="en-US"/>
        </w:rPr>
        <w:t>, Kapital)</w:t>
      </w:r>
    </w:p>
    <w:p w14:paraId="0E91DC29" w14:textId="77777777" w:rsidR="00E6763A" w:rsidRPr="00760223" w:rsidRDefault="00E6763A" w:rsidP="00787C30">
      <w:pPr>
        <w:spacing w:after="0" w:line="360" w:lineRule="auto"/>
        <w:contextualSpacing/>
        <w:rPr>
          <w:rFonts w:ascii="Calisto MT" w:hAnsi="Calisto MT" w:cstheme="majorBidi"/>
          <w:color w:val="000000" w:themeColor="text1"/>
          <w:lang w:val="en-US"/>
        </w:rPr>
      </w:pPr>
    </w:p>
    <w:p w14:paraId="69E7570C" w14:textId="4ED8E91A" w:rsidR="000405A0" w:rsidRPr="00760223" w:rsidRDefault="006F7C8F" w:rsidP="00EB7A7D">
      <w:pPr>
        <w:spacing w:after="0" w:line="240" w:lineRule="auto"/>
        <w:contextualSpacing/>
        <w:jc w:val="both"/>
        <w:rPr>
          <w:rFonts w:ascii="Calisto MT" w:hAnsi="Calisto MT" w:cstheme="majorBidi"/>
        </w:rPr>
      </w:pPr>
      <w:r w:rsidRPr="00760223">
        <w:rPr>
          <w:rFonts w:ascii="Calisto MT" w:hAnsi="Calisto MT" w:cstheme="majorBidi"/>
          <w:b/>
          <w:bCs/>
        </w:rPr>
        <w:t>Penulis</w:t>
      </w:r>
      <w:r w:rsidR="000405A0" w:rsidRPr="00760223">
        <w:rPr>
          <w:rFonts w:ascii="Calisto MT" w:hAnsi="Calisto MT" w:cstheme="majorBidi"/>
          <w:b/>
          <w:bCs/>
        </w:rPr>
        <w:t xml:space="preserve"> Pertama</w:t>
      </w:r>
      <w:r w:rsidR="00760223">
        <w:rPr>
          <w:rFonts w:ascii="Calisto MT" w:hAnsi="Calisto MT" w:cstheme="majorBidi"/>
          <w:b/>
          <w:bCs/>
          <w:vertAlign w:val="superscript"/>
          <w:lang w:val="en-US"/>
        </w:rPr>
        <w:t xml:space="preserve">1, </w:t>
      </w:r>
      <w:r w:rsidR="00760223" w:rsidRPr="00760223">
        <w:rPr>
          <w:rFonts w:ascii="Calisto MT" w:hAnsi="Calisto MT" w:cstheme="majorBidi"/>
          <w:b/>
          <w:bCs/>
        </w:rPr>
        <w:t>Penulis Kedua</w:t>
      </w:r>
      <w:r w:rsidR="00760223">
        <w:rPr>
          <w:rFonts w:ascii="Calisto MT" w:hAnsi="Calisto MT" w:cstheme="majorBidi"/>
          <w:b/>
          <w:bCs/>
          <w:vertAlign w:val="superscript"/>
          <w:lang w:val="en-US"/>
        </w:rPr>
        <w:t xml:space="preserve">2 </w:t>
      </w:r>
      <w:r w:rsidRPr="00760223">
        <w:rPr>
          <w:rFonts w:ascii="Calisto MT" w:hAnsi="Calisto MT" w:cstheme="majorBidi"/>
        </w:rPr>
        <w:t>(Nama ditulis lengkap tanpa gelar)</w:t>
      </w:r>
    </w:p>
    <w:p w14:paraId="6B036529" w14:textId="6959457B" w:rsidR="000405A0" w:rsidRPr="00760223" w:rsidRDefault="000405A0" w:rsidP="00760223">
      <w:pPr>
        <w:spacing w:after="0" w:line="240" w:lineRule="auto"/>
        <w:contextualSpacing/>
        <w:jc w:val="both"/>
        <w:rPr>
          <w:rFonts w:ascii="Calisto MT" w:hAnsi="Calisto MT" w:cstheme="majorBidi"/>
          <w:vertAlign w:val="superscript"/>
          <w:lang w:val="en-US"/>
        </w:rPr>
      </w:pPr>
      <w:r w:rsidRPr="00760223">
        <w:rPr>
          <w:rFonts w:ascii="Calisto MT" w:hAnsi="Calisto MT" w:cstheme="majorBidi"/>
        </w:rPr>
        <w:t>Nama Institusi Penulis</w:t>
      </w:r>
      <w:r w:rsidR="00760223">
        <w:rPr>
          <w:rFonts w:ascii="Calisto MT" w:hAnsi="Calisto MT" w:cstheme="majorBidi"/>
          <w:vertAlign w:val="superscript"/>
          <w:lang w:val="en-US"/>
        </w:rPr>
        <w:t>1</w:t>
      </w:r>
      <w:r w:rsidR="00760223">
        <w:rPr>
          <w:rFonts w:ascii="Calisto MT" w:hAnsi="Calisto MT" w:cstheme="majorBidi"/>
          <w:lang w:val="en-US"/>
        </w:rPr>
        <w:t xml:space="preserve">, </w:t>
      </w:r>
      <w:r w:rsidR="00760223" w:rsidRPr="00760223">
        <w:rPr>
          <w:rFonts w:ascii="Calisto MT" w:hAnsi="Calisto MT" w:cstheme="majorBidi"/>
        </w:rPr>
        <w:t>Nama Institusi Penulis</w:t>
      </w:r>
      <w:r w:rsidR="00760223">
        <w:rPr>
          <w:rFonts w:ascii="Calisto MT" w:hAnsi="Calisto MT" w:cstheme="majorBidi"/>
          <w:vertAlign w:val="superscript"/>
          <w:lang w:val="en-US"/>
        </w:rPr>
        <w:t>2</w:t>
      </w:r>
      <w:r w:rsidRPr="00760223">
        <w:rPr>
          <w:rFonts w:ascii="Calisto MT" w:hAnsi="Calisto MT" w:cstheme="majorBidi"/>
        </w:rPr>
        <w:t xml:space="preserve"> (Nama Institusi ditulis lengkap mulai dari </w:t>
      </w:r>
      <w:proofErr w:type="spellStart"/>
      <w:r w:rsidRPr="00760223">
        <w:rPr>
          <w:rFonts w:ascii="Calisto MT" w:hAnsi="Calisto MT" w:cstheme="majorBidi"/>
        </w:rPr>
        <w:t>Prodi</w:t>
      </w:r>
      <w:proofErr w:type="spellEnd"/>
      <w:r w:rsidRPr="00760223">
        <w:rPr>
          <w:rFonts w:ascii="Calisto MT" w:hAnsi="Calisto MT" w:cstheme="majorBidi"/>
        </w:rPr>
        <w:t>, Fakultas, Universitas, Kota, Negara)</w:t>
      </w:r>
    </w:p>
    <w:p w14:paraId="707F00FD" w14:textId="34C90B44" w:rsidR="000405A0" w:rsidRPr="00760223" w:rsidRDefault="000405A0" w:rsidP="00760223">
      <w:pPr>
        <w:spacing w:after="0" w:line="240" w:lineRule="auto"/>
        <w:contextualSpacing/>
        <w:jc w:val="both"/>
        <w:rPr>
          <w:rFonts w:ascii="Calisto MT" w:hAnsi="Calisto MT" w:cstheme="majorBidi"/>
          <w:lang w:val="en-US"/>
        </w:rPr>
      </w:pPr>
      <w:r w:rsidRPr="00760223">
        <w:rPr>
          <w:rFonts w:ascii="Calisto MT" w:hAnsi="Calisto MT" w:cstheme="majorBidi"/>
          <w:i/>
          <w:iCs/>
        </w:rPr>
        <w:t>Alamat e-</w:t>
      </w:r>
      <w:proofErr w:type="spellStart"/>
      <w:r w:rsidRPr="00760223">
        <w:rPr>
          <w:rFonts w:ascii="Calisto MT" w:hAnsi="Calisto MT" w:cstheme="majorBidi"/>
          <w:i/>
          <w:iCs/>
        </w:rPr>
        <w:t>mail</w:t>
      </w:r>
      <w:proofErr w:type="spellEnd"/>
      <w:r w:rsidRPr="00760223">
        <w:rPr>
          <w:rFonts w:ascii="Calisto MT" w:hAnsi="Calisto MT" w:cstheme="majorBidi"/>
          <w:i/>
          <w:iCs/>
        </w:rPr>
        <w:t xml:space="preserve"> penulis</w:t>
      </w:r>
      <w:r w:rsidR="00760223">
        <w:rPr>
          <w:rFonts w:ascii="Calisto MT" w:hAnsi="Calisto MT" w:cstheme="majorBidi"/>
          <w:i/>
          <w:iCs/>
          <w:vertAlign w:val="superscript"/>
          <w:lang w:val="en-US"/>
        </w:rPr>
        <w:t>1</w:t>
      </w:r>
      <w:r w:rsidR="00760223">
        <w:rPr>
          <w:rFonts w:ascii="Calisto MT" w:hAnsi="Calisto MT" w:cstheme="majorBidi"/>
          <w:i/>
          <w:iCs/>
          <w:lang w:val="en-US"/>
        </w:rPr>
        <w:t xml:space="preserve">, </w:t>
      </w:r>
      <w:r w:rsidR="00760223" w:rsidRPr="00760223">
        <w:rPr>
          <w:rFonts w:ascii="Calisto MT" w:hAnsi="Calisto MT" w:cstheme="majorBidi"/>
          <w:i/>
          <w:iCs/>
        </w:rPr>
        <w:t>Alamat e-</w:t>
      </w:r>
      <w:proofErr w:type="spellStart"/>
      <w:r w:rsidR="00760223" w:rsidRPr="00760223">
        <w:rPr>
          <w:rFonts w:ascii="Calisto MT" w:hAnsi="Calisto MT" w:cstheme="majorBidi"/>
          <w:i/>
          <w:iCs/>
        </w:rPr>
        <w:t>mail</w:t>
      </w:r>
      <w:proofErr w:type="spellEnd"/>
      <w:r w:rsidR="00760223" w:rsidRPr="00760223">
        <w:rPr>
          <w:rFonts w:ascii="Calisto MT" w:hAnsi="Calisto MT" w:cstheme="majorBidi"/>
          <w:i/>
          <w:iCs/>
        </w:rPr>
        <w:t xml:space="preserve"> penulis</w:t>
      </w:r>
      <w:r w:rsidR="00760223">
        <w:rPr>
          <w:rFonts w:ascii="Calisto MT" w:hAnsi="Calisto MT" w:cstheme="majorBidi"/>
          <w:i/>
          <w:iCs/>
          <w:vertAlign w:val="superscript"/>
          <w:lang w:val="en-US"/>
        </w:rPr>
        <w:t>2</w:t>
      </w:r>
    </w:p>
    <w:p w14:paraId="5965DA42" w14:textId="77777777" w:rsidR="00CD5F4D" w:rsidRPr="00760223" w:rsidRDefault="00CD5F4D" w:rsidP="00EB7A7D">
      <w:pPr>
        <w:spacing w:after="0" w:line="240" w:lineRule="auto"/>
        <w:contextualSpacing/>
        <w:jc w:val="both"/>
        <w:rPr>
          <w:rFonts w:ascii="Calisto MT" w:hAnsi="Calisto MT" w:cstheme="majorBidi"/>
          <w:i/>
          <w:iCs/>
          <w:vertAlign w:val="superscript"/>
        </w:rPr>
      </w:pPr>
    </w:p>
    <w:p w14:paraId="7A791C1F" w14:textId="77777777" w:rsidR="006F7C8F" w:rsidRPr="00760223" w:rsidRDefault="006F7C8F" w:rsidP="000405A0">
      <w:pPr>
        <w:pStyle w:val="AlamatE-mail"/>
        <w:rPr>
          <w:rFonts w:ascii="Calisto MT" w:hAnsi="Calisto MT"/>
          <w:lang w:val="id-ID"/>
        </w:rPr>
      </w:pPr>
      <w:r w:rsidRPr="00760223">
        <w:rPr>
          <w:rFonts w:ascii="Calisto MT" w:hAnsi="Calisto MT"/>
          <w:lang w:val="id-ID"/>
        </w:rPr>
        <w:t>*</w:t>
      </w:r>
      <w:proofErr w:type="spellStart"/>
      <w:r w:rsidRPr="00760223">
        <w:rPr>
          <w:rFonts w:ascii="Calisto MT" w:hAnsi="Calisto MT"/>
          <w:lang w:val="id-ID"/>
        </w:rPr>
        <w:t>Correspondence</w:t>
      </w:r>
      <w:proofErr w:type="spellEnd"/>
      <w:r w:rsidRPr="00760223">
        <w:rPr>
          <w:rFonts w:ascii="Calisto MT" w:hAnsi="Calisto MT"/>
          <w:lang w:val="id-ID"/>
        </w:rPr>
        <w:t>: e-</w:t>
      </w:r>
      <w:proofErr w:type="spellStart"/>
      <w:r w:rsidRPr="00760223">
        <w:rPr>
          <w:rFonts w:ascii="Calisto MT" w:hAnsi="Calisto MT"/>
          <w:lang w:val="id-ID"/>
        </w:rPr>
        <w:t>mail</w:t>
      </w:r>
      <w:proofErr w:type="spellEnd"/>
      <w:r w:rsidRPr="00760223">
        <w:rPr>
          <w:rFonts w:ascii="Calisto MT" w:hAnsi="Calisto MT"/>
          <w:lang w:val="id-ID"/>
        </w:rPr>
        <w:t>:</w:t>
      </w:r>
    </w:p>
    <w:p w14:paraId="46B0843F" w14:textId="77777777" w:rsidR="00CD5F4D" w:rsidRPr="00760223" w:rsidRDefault="00CD5F4D" w:rsidP="006F7C8F">
      <w:pPr>
        <w:spacing w:after="0" w:line="360" w:lineRule="auto"/>
        <w:contextualSpacing/>
        <w:rPr>
          <w:rStyle w:val="Hyperlink"/>
          <w:rFonts w:ascii="Calisto MT" w:hAnsi="Calisto MT" w:cstheme="majorBidi"/>
          <w:color w:val="000000" w:themeColor="text1"/>
          <w:u w:val="none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769"/>
        <w:gridCol w:w="2459"/>
        <w:gridCol w:w="2688"/>
      </w:tblGrid>
      <w:tr w:rsidR="00C27174" w:rsidRPr="00760223" w14:paraId="64A86E6D" w14:textId="6FE74FAB" w:rsidTr="005E1E00">
        <w:trPr>
          <w:trHeight w:val="240"/>
        </w:trPr>
        <w:tc>
          <w:tcPr>
            <w:tcW w:w="8476" w:type="dxa"/>
            <w:gridSpan w:val="4"/>
          </w:tcPr>
          <w:p w14:paraId="17E83F3F" w14:textId="202B749E" w:rsidR="00C27174" w:rsidRPr="00760223" w:rsidRDefault="00C27174" w:rsidP="00787C30">
            <w:pPr>
              <w:spacing w:after="0" w:line="240" w:lineRule="auto"/>
              <w:rPr>
                <w:rFonts w:ascii="Calisto MT" w:hAnsi="Calisto MT" w:cstheme="majorBidi"/>
                <w:color w:val="000000" w:themeColor="text1"/>
                <w:sz w:val="20"/>
                <w:szCs w:val="20"/>
              </w:rPr>
            </w:pPr>
            <w:r w:rsidRPr="00760223">
              <w:rPr>
                <w:rFonts w:ascii="Calisto MT" w:hAnsi="Calisto MT" w:cstheme="majorBidi"/>
                <w:color w:val="000000" w:themeColor="text1"/>
                <w:sz w:val="20"/>
                <w:szCs w:val="20"/>
              </w:rPr>
              <w:t>DOI:</w:t>
            </w:r>
            <w:r w:rsidRPr="00760223">
              <w:rPr>
                <w:rFonts w:ascii="Calisto MT" w:hAnsi="Calisto MT" w:cstheme="majorBidi"/>
                <w:sz w:val="20"/>
                <w:szCs w:val="20"/>
              </w:rPr>
              <w:t xml:space="preserve"> </w:t>
            </w:r>
          </w:p>
        </w:tc>
      </w:tr>
      <w:tr w:rsidR="00C27174" w:rsidRPr="00760223" w14:paraId="668FB942" w14:textId="43CF0B8F" w:rsidTr="00C27174">
        <w:trPr>
          <w:trHeight w:val="201"/>
        </w:trPr>
        <w:tc>
          <w:tcPr>
            <w:tcW w:w="1560" w:type="dxa"/>
          </w:tcPr>
          <w:p w14:paraId="2CA1322D" w14:textId="77777777" w:rsidR="00C27174" w:rsidRPr="00760223" w:rsidRDefault="00C27174" w:rsidP="00CD5F4D">
            <w:pPr>
              <w:spacing w:after="0" w:line="240" w:lineRule="auto"/>
              <w:rPr>
                <w:rFonts w:ascii="Calisto MT" w:hAnsi="Calisto MT" w:cstheme="majorBidi"/>
                <w:sz w:val="20"/>
                <w:szCs w:val="20"/>
              </w:rPr>
            </w:pPr>
            <w:proofErr w:type="spellStart"/>
            <w:r w:rsidRPr="00760223">
              <w:rPr>
                <w:rStyle w:val="fontstyle01"/>
                <w:rFonts w:ascii="Calisto MT" w:hAnsi="Calisto MT" w:cstheme="majorBidi"/>
                <w:i w:val="0"/>
                <w:iCs w:val="0"/>
              </w:rPr>
              <w:t>Received</w:t>
            </w:r>
            <w:proofErr w:type="spellEnd"/>
            <w:r w:rsidRPr="00760223">
              <w:rPr>
                <w:rStyle w:val="fontstyle01"/>
                <w:rFonts w:ascii="Calisto MT" w:hAnsi="Calisto MT" w:cstheme="majorBidi"/>
                <w:i w:val="0"/>
                <w:iCs w:val="0"/>
              </w:rPr>
              <w:t xml:space="preserve">: </w:t>
            </w:r>
          </w:p>
        </w:tc>
        <w:tc>
          <w:tcPr>
            <w:tcW w:w="1769" w:type="dxa"/>
          </w:tcPr>
          <w:p w14:paraId="3F0EB560" w14:textId="77777777" w:rsidR="00C27174" w:rsidRPr="00760223" w:rsidRDefault="00C27174" w:rsidP="00CD5F4D">
            <w:pPr>
              <w:spacing w:after="0" w:line="240" w:lineRule="auto"/>
              <w:rPr>
                <w:rFonts w:ascii="Calisto MT" w:hAnsi="Calisto MT" w:cstheme="majorBidi"/>
                <w:sz w:val="20"/>
                <w:szCs w:val="20"/>
              </w:rPr>
            </w:pPr>
            <w:proofErr w:type="spellStart"/>
            <w:r w:rsidRPr="00760223">
              <w:rPr>
                <w:rStyle w:val="fontstyle01"/>
                <w:rFonts w:ascii="Calisto MT" w:hAnsi="Calisto MT" w:cstheme="majorBidi"/>
                <w:i w:val="0"/>
                <w:iCs w:val="0"/>
              </w:rPr>
              <w:t>Revised</w:t>
            </w:r>
            <w:proofErr w:type="spellEnd"/>
            <w:r w:rsidRPr="00760223">
              <w:rPr>
                <w:rStyle w:val="fontstyle01"/>
                <w:rFonts w:ascii="Calisto MT" w:hAnsi="Calisto MT" w:cstheme="majorBidi"/>
                <w:i w:val="0"/>
                <w:iCs w:val="0"/>
              </w:rPr>
              <w:t xml:space="preserve">: </w:t>
            </w:r>
          </w:p>
        </w:tc>
        <w:tc>
          <w:tcPr>
            <w:tcW w:w="2459" w:type="dxa"/>
          </w:tcPr>
          <w:p w14:paraId="3250F33A" w14:textId="77777777" w:rsidR="00C27174" w:rsidRPr="00760223" w:rsidRDefault="00C27174" w:rsidP="00CD5F4D">
            <w:pPr>
              <w:spacing w:after="0" w:line="240" w:lineRule="auto"/>
              <w:rPr>
                <w:rFonts w:ascii="Calisto MT" w:hAnsi="Calisto MT" w:cstheme="majorBidi"/>
                <w:sz w:val="20"/>
                <w:szCs w:val="20"/>
              </w:rPr>
            </w:pPr>
            <w:proofErr w:type="spellStart"/>
            <w:r w:rsidRPr="00760223">
              <w:rPr>
                <w:rStyle w:val="fontstyle01"/>
                <w:rFonts w:ascii="Calisto MT" w:hAnsi="Calisto MT" w:cstheme="majorBidi"/>
                <w:i w:val="0"/>
                <w:iCs w:val="0"/>
              </w:rPr>
              <w:t>Approved</w:t>
            </w:r>
            <w:proofErr w:type="spellEnd"/>
            <w:r w:rsidRPr="00760223">
              <w:rPr>
                <w:rStyle w:val="fontstyle01"/>
                <w:rFonts w:ascii="Calisto MT" w:hAnsi="Calisto MT" w:cstheme="majorBidi"/>
                <w:i w:val="0"/>
                <w:iCs w:val="0"/>
              </w:rPr>
              <w:t xml:space="preserve">: </w:t>
            </w:r>
          </w:p>
        </w:tc>
        <w:tc>
          <w:tcPr>
            <w:tcW w:w="2688" w:type="dxa"/>
          </w:tcPr>
          <w:p w14:paraId="78FB4536" w14:textId="1ACA17A8" w:rsidR="00C27174" w:rsidRPr="00760223" w:rsidRDefault="00C27174" w:rsidP="00CD5F4D">
            <w:pPr>
              <w:spacing w:after="0" w:line="240" w:lineRule="auto"/>
              <w:rPr>
                <w:rStyle w:val="fontstyle01"/>
                <w:rFonts w:ascii="Calisto MT" w:hAnsi="Calisto MT" w:cstheme="majorBidi"/>
                <w:i w:val="0"/>
                <w:iCs w:val="0"/>
              </w:rPr>
            </w:pPr>
            <w:proofErr w:type="spellStart"/>
            <w:r w:rsidRPr="00760223">
              <w:rPr>
                <w:rStyle w:val="fontstyle01"/>
                <w:rFonts w:ascii="Calisto MT" w:hAnsi="Calisto MT" w:cstheme="majorBidi"/>
                <w:i w:val="0"/>
                <w:iCs w:val="0"/>
              </w:rPr>
              <w:t>Available</w:t>
            </w:r>
            <w:proofErr w:type="spellEnd"/>
            <w:r w:rsidRPr="00760223">
              <w:rPr>
                <w:rStyle w:val="fontstyle01"/>
                <w:rFonts w:ascii="Calisto MT" w:hAnsi="Calisto MT" w:cstheme="majorBidi"/>
                <w:i w:val="0"/>
                <w:iCs w:val="0"/>
              </w:rPr>
              <w:t xml:space="preserve"> Online:</w:t>
            </w:r>
          </w:p>
        </w:tc>
      </w:tr>
    </w:tbl>
    <w:p w14:paraId="32C2F3DE" w14:textId="77777777" w:rsidR="00F75329" w:rsidRPr="00760223" w:rsidRDefault="00F75329" w:rsidP="00E3043C">
      <w:pPr>
        <w:spacing w:after="0" w:line="360" w:lineRule="auto"/>
        <w:contextualSpacing/>
        <w:rPr>
          <w:rFonts w:ascii="Calisto MT" w:hAnsi="Calisto MT" w:cstheme="majorBidi"/>
          <w:color w:val="000000" w:themeColor="text1"/>
        </w:rPr>
      </w:pPr>
    </w:p>
    <w:p w14:paraId="7C124BC9" w14:textId="77777777" w:rsidR="00F75329" w:rsidRPr="00760223" w:rsidRDefault="009A528E" w:rsidP="00A7464D">
      <w:pPr>
        <w:spacing w:after="0" w:line="240" w:lineRule="auto"/>
        <w:contextualSpacing/>
        <w:jc w:val="both"/>
        <w:rPr>
          <w:rFonts w:ascii="Calisto MT" w:hAnsi="Calisto MT" w:cstheme="majorBidi"/>
          <w:b/>
          <w:bCs/>
          <w:color w:val="000000" w:themeColor="text1"/>
        </w:rPr>
      </w:pPr>
      <w:r w:rsidRPr="00760223">
        <w:rPr>
          <w:rFonts w:ascii="Calisto MT" w:hAnsi="Calisto MT" w:cstheme="majorBidi"/>
          <w:b/>
          <w:bCs/>
          <w:color w:val="000000" w:themeColor="text1"/>
        </w:rPr>
        <w:t>Abstrak</w:t>
      </w:r>
    </w:p>
    <w:p w14:paraId="05F8303F" w14:textId="77777777" w:rsidR="00C27174" w:rsidRPr="00760223" w:rsidRDefault="00C27174" w:rsidP="00A7464D">
      <w:pPr>
        <w:spacing w:after="0" w:line="240" w:lineRule="auto"/>
        <w:contextualSpacing/>
        <w:jc w:val="both"/>
        <w:rPr>
          <w:rFonts w:ascii="Calisto MT" w:hAnsi="Calisto MT" w:cstheme="majorBidi"/>
          <w:color w:val="000000" w:themeColor="text1"/>
        </w:rPr>
      </w:pPr>
    </w:p>
    <w:p w14:paraId="64F24A70" w14:textId="438BFD04" w:rsidR="00F75329" w:rsidRPr="00760223" w:rsidRDefault="00787C30" w:rsidP="00AE5BB3">
      <w:pPr>
        <w:spacing w:after="0" w:line="240" w:lineRule="auto"/>
        <w:contextualSpacing/>
        <w:jc w:val="both"/>
        <w:rPr>
          <w:rFonts w:ascii="Calisto MT" w:hAnsi="Calisto MT" w:cstheme="majorBidi"/>
        </w:rPr>
      </w:pPr>
      <w:r w:rsidRPr="00760223">
        <w:rPr>
          <w:rFonts w:ascii="Calisto MT" w:hAnsi="Calisto MT" w:cstheme="majorBidi"/>
        </w:rPr>
        <w:t xml:space="preserve">Abstrak ditulis </w:t>
      </w:r>
      <w:r w:rsidR="002D19B1" w:rsidRPr="00760223">
        <w:rPr>
          <w:rFonts w:ascii="Calisto MT" w:hAnsi="Calisto MT" w:cstheme="majorBidi"/>
        </w:rPr>
        <w:t>dengan menggunakan</w:t>
      </w:r>
      <w:r w:rsidRPr="00760223">
        <w:rPr>
          <w:rFonts w:ascii="Calisto MT" w:hAnsi="Calisto MT" w:cstheme="majorBidi"/>
        </w:rPr>
        <w:t xml:space="preserve"> bahasa Indonesia dan Inggris yang terdiri dari </w:t>
      </w:r>
      <w:r w:rsidR="00CD5F4D" w:rsidRPr="00760223">
        <w:rPr>
          <w:rFonts w:ascii="Calisto MT" w:hAnsi="Calisto MT" w:cstheme="majorBidi"/>
        </w:rPr>
        <w:t>200</w:t>
      </w:r>
      <w:r w:rsidRPr="00760223">
        <w:rPr>
          <w:rFonts w:ascii="Calisto MT" w:hAnsi="Calisto MT" w:cstheme="majorBidi"/>
        </w:rPr>
        <w:t>-</w:t>
      </w:r>
      <w:r w:rsidR="00CD5F4D" w:rsidRPr="00760223">
        <w:rPr>
          <w:rFonts w:ascii="Calisto MT" w:hAnsi="Calisto MT" w:cstheme="majorBidi"/>
        </w:rPr>
        <w:t>30</w:t>
      </w:r>
      <w:r w:rsidRPr="00760223">
        <w:rPr>
          <w:rFonts w:ascii="Calisto MT" w:hAnsi="Calisto MT" w:cstheme="majorBidi"/>
        </w:rPr>
        <w:t>0 kata</w:t>
      </w:r>
      <w:r w:rsidR="00F02412" w:rsidRPr="00760223">
        <w:rPr>
          <w:rFonts w:ascii="Calisto MT" w:hAnsi="Calisto MT" w:cstheme="majorBidi"/>
        </w:rPr>
        <w:t>. Abstrak</w:t>
      </w:r>
      <w:r w:rsidRPr="00760223">
        <w:rPr>
          <w:rFonts w:ascii="Calisto MT" w:hAnsi="Calisto MT" w:cstheme="majorBidi"/>
        </w:rPr>
        <w:t xml:space="preserve"> memuat </w:t>
      </w:r>
      <w:r w:rsidR="00CD5F4D" w:rsidRPr="00760223">
        <w:rPr>
          <w:rFonts w:ascii="Calisto MT" w:hAnsi="Calisto MT" w:cstheme="majorBidi"/>
        </w:rPr>
        <w:t>urgensi</w:t>
      </w:r>
      <w:r w:rsidR="00911CCA" w:rsidRPr="00760223">
        <w:rPr>
          <w:rFonts w:ascii="Calisto MT" w:hAnsi="Calisto MT" w:cstheme="majorBidi"/>
        </w:rPr>
        <w:t xml:space="preserve"> kajian, tujuan, metodologi</w:t>
      </w:r>
      <w:r w:rsidRPr="00760223">
        <w:rPr>
          <w:rFonts w:ascii="Calisto MT" w:hAnsi="Calisto MT" w:cstheme="majorBidi"/>
        </w:rPr>
        <w:t>, dan hasil penelitian dengan </w:t>
      </w:r>
      <w:proofErr w:type="spellStart"/>
      <w:r w:rsidRPr="00760223">
        <w:rPr>
          <w:rFonts w:ascii="Calisto MT" w:hAnsi="Calisto MT" w:cstheme="majorBidi"/>
        </w:rPr>
        <w:t>font</w:t>
      </w:r>
      <w:proofErr w:type="spellEnd"/>
      <w:r w:rsidRPr="00760223">
        <w:rPr>
          <w:rFonts w:ascii="Calisto MT" w:hAnsi="Calisto MT" w:cstheme="majorBidi"/>
        </w:rPr>
        <w:t> “</w:t>
      </w:r>
      <w:proofErr w:type="spellStart"/>
      <w:r w:rsidR="000405A0" w:rsidRPr="00760223">
        <w:rPr>
          <w:rStyle w:val="Emphasis"/>
          <w:rFonts w:ascii="Calisto MT" w:hAnsi="Calisto MT" w:cstheme="majorBidi"/>
          <w:i w:val="0"/>
        </w:rPr>
        <w:t>Times</w:t>
      </w:r>
      <w:proofErr w:type="spellEnd"/>
      <w:r w:rsidR="000405A0" w:rsidRPr="00760223">
        <w:rPr>
          <w:rStyle w:val="Emphasis"/>
          <w:rFonts w:ascii="Calisto MT" w:hAnsi="Calisto MT" w:cstheme="majorBidi"/>
          <w:i w:val="0"/>
        </w:rPr>
        <w:t xml:space="preserve"> New Roman</w:t>
      </w:r>
      <w:r w:rsidR="00F02412" w:rsidRPr="00760223">
        <w:rPr>
          <w:rFonts w:ascii="Calisto MT" w:hAnsi="Calisto MT" w:cstheme="majorBidi"/>
        </w:rPr>
        <w:t xml:space="preserve">”, </w:t>
      </w:r>
      <w:r w:rsidR="00BD1595" w:rsidRPr="00760223">
        <w:rPr>
          <w:rFonts w:ascii="Calisto MT" w:hAnsi="Calisto MT" w:cstheme="majorBidi"/>
        </w:rPr>
        <w:t xml:space="preserve">spasi </w:t>
      </w:r>
      <w:r w:rsidR="00784877" w:rsidRPr="00760223">
        <w:rPr>
          <w:rFonts w:ascii="Calisto MT" w:hAnsi="Calisto MT" w:cstheme="majorBidi"/>
        </w:rPr>
        <w:t>1</w:t>
      </w:r>
      <w:r w:rsidR="00F02412" w:rsidRPr="00760223">
        <w:rPr>
          <w:rFonts w:ascii="Calisto MT" w:hAnsi="Calisto MT" w:cstheme="majorBidi"/>
        </w:rPr>
        <w:t xml:space="preserve"> dalam satu paragraf</w:t>
      </w:r>
      <w:r w:rsidR="00784877" w:rsidRPr="00760223">
        <w:rPr>
          <w:rFonts w:ascii="Calisto MT" w:hAnsi="Calisto MT" w:cstheme="majorBidi"/>
        </w:rPr>
        <w:t>.</w:t>
      </w:r>
      <w:r w:rsidR="00911CCA" w:rsidRPr="00760223">
        <w:rPr>
          <w:rFonts w:ascii="Calisto MT" w:hAnsi="Calisto MT" w:cstheme="majorBidi"/>
        </w:rPr>
        <w:t xml:space="preserve"> </w:t>
      </w:r>
      <w:r w:rsidR="000405A0" w:rsidRPr="00760223">
        <w:rPr>
          <w:rFonts w:ascii="Calisto MT" w:hAnsi="Calisto MT" w:cstheme="majorBidi"/>
        </w:rPr>
        <w:t xml:space="preserve"> </w:t>
      </w:r>
      <w:r w:rsidR="00911CCA" w:rsidRPr="00760223">
        <w:rPr>
          <w:rFonts w:ascii="Calisto MT" w:hAnsi="Calisto MT" w:cstheme="majorBidi"/>
        </w:rPr>
        <w:t xml:space="preserve">Hindari penggunaan kata “menyimpulkan” atau “disimpulkan” karena abstrak merupakan </w:t>
      </w:r>
      <w:r w:rsidR="00AE5BB3" w:rsidRPr="00760223">
        <w:rPr>
          <w:rFonts w:ascii="Calisto MT" w:hAnsi="Calisto MT" w:cstheme="majorBidi"/>
        </w:rPr>
        <w:t>esensi/</w:t>
      </w:r>
      <w:proofErr w:type="spellStart"/>
      <w:r w:rsidR="00911CCA" w:rsidRPr="00760223">
        <w:rPr>
          <w:rFonts w:ascii="Calisto MT" w:hAnsi="Calisto MT" w:cstheme="majorBidi"/>
        </w:rPr>
        <w:t>intisari</w:t>
      </w:r>
      <w:proofErr w:type="spellEnd"/>
      <w:r w:rsidR="00911CCA" w:rsidRPr="00760223">
        <w:rPr>
          <w:rFonts w:ascii="Calisto MT" w:hAnsi="Calisto MT" w:cstheme="majorBidi"/>
        </w:rPr>
        <w:t xml:space="preserve"> dari artikel.</w:t>
      </w:r>
      <w:r w:rsidR="00C27174" w:rsidRPr="00760223">
        <w:rPr>
          <w:rFonts w:ascii="Calisto MT" w:hAnsi="Calisto MT" w:cstheme="majorBidi"/>
        </w:rPr>
        <w:t xml:space="preserve"> Kemukakan implikasi dari hasil penelitian terhadap pengembangan keilmuan</w:t>
      </w:r>
    </w:p>
    <w:p w14:paraId="3E1EA499" w14:textId="77777777" w:rsidR="00F75329" w:rsidRPr="00760223" w:rsidRDefault="00F75329" w:rsidP="00A7464D">
      <w:pPr>
        <w:spacing w:after="0" w:line="240" w:lineRule="auto"/>
        <w:contextualSpacing/>
        <w:jc w:val="both"/>
        <w:rPr>
          <w:rFonts w:ascii="Calisto MT" w:hAnsi="Calisto MT" w:cstheme="majorBidi"/>
          <w:color w:val="000000" w:themeColor="text1"/>
        </w:rPr>
      </w:pPr>
    </w:p>
    <w:p w14:paraId="389D495D" w14:textId="77777777" w:rsidR="008319EE" w:rsidRPr="00760223" w:rsidRDefault="00787C30" w:rsidP="00A779F8">
      <w:pPr>
        <w:spacing w:after="0" w:line="240" w:lineRule="auto"/>
        <w:contextualSpacing/>
        <w:jc w:val="both"/>
        <w:rPr>
          <w:rFonts w:ascii="Calisto MT" w:hAnsi="Calisto MT" w:cstheme="majorBidi"/>
          <w:i/>
          <w:iCs/>
          <w:color w:val="000000" w:themeColor="text1"/>
        </w:rPr>
      </w:pPr>
      <w:r w:rsidRPr="00760223">
        <w:rPr>
          <w:rFonts w:ascii="Calisto MT" w:hAnsi="Calisto MT" w:cstheme="majorBidi"/>
          <w:i/>
          <w:iCs/>
          <w:color w:val="000000" w:themeColor="text1"/>
        </w:rPr>
        <w:t>Kata Kunci</w:t>
      </w:r>
      <w:r w:rsidR="00F75329" w:rsidRPr="00760223">
        <w:rPr>
          <w:rFonts w:ascii="Calisto MT" w:hAnsi="Calisto MT" w:cstheme="majorBidi"/>
          <w:i/>
          <w:iCs/>
          <w:color w:val="000000" w:themeColor="text1"/>
        </w:rPr>
        <w:t xml:space="preserve">: </w:t>
      </w:r>
      <w:r w:rsidRPr="00760223">
        <w:rPr>
          <w:rFonts w:ascii="Calisto MT" w:hAnsi="Calisto MT" w:cstheme="majorBidi"/>
          <w:i/>
          <w:iCs/>
        </w:rPr>
        <w:t xml:space="preserve">Kata </w:t>
      </w:r>
      <w:r w:rsidR="00F02412" w:rsidRPr="00760223">
        <w:rPr>
          <w:rFonts w:ascii="Calisto MT" w:hAnsi="Calisto MT" w:cstheme="majorBidi"/>
          <w:i/>
          <w:iCs/>
        </w:rPr>
        <w:t xml:space="preserve">Kunci Ditulis </w:t>
      </w:r>
      <w:r w:rsidRPr="00760223">
        <w:rPr>
          <w:rFonts w:ascii="Calisto MT" w:hAnsi="Calisto MT" w:cstheme="majorBidi"/>
          <w:i/>
          <w:iCs/>
        </w:rPr>
        <w:t xml:space="preserve">3-5 </w:t>
      </w:r>
      <w:r w:rsidR="00F02412" w:rsidRPr="00760223">
        <w:rPr>
          <w:rFonts w:ascii="Calisto MT" w:hAnsi="Calisto MT" w:cstheme="majorBidi"/>
          <w:i/>
          <w:iCs/>
        </w:rPr>
        <w:t>Kata</w:t>
      </w:r>
      <w:r w:rsidR="002968D6" w:rsidRPr="00760223">
        <w:rPr>
          <w:rFonts w:ascii="Calisto MT" w:hAnsi="Calisto MT" w:cstheme="majorBidi"/>
          <w:i/>
          <w:iCs/>
        </w:rPr>
        <w:t>/</w:t>
      </w:r>
      <w:r w:rsidR="00F02412" w:rsidRPr="00760223">
        <w:rPr>
          <w:rFonts w:ascii="Calisto MT" w:hAnsi="Calisto MT" w:cstheme="majorBidi"/>
          <w:i/>
          <w:iCs/>
        </w:rPr>
        <w:t>Istilah</w:t>
      </w:r>
      <w:r w:rsidR="002968D6" w:rsidRPr="00760223">
        <w:rPr>
          <w:rFonts w:ascii="Calisto MT" w:hAnsi="Calisto MT" w:cstheme="majorBidi"/>
          <w:i/>
          <w:iCs/>
        </w:rPr>
        <w:t>/</w:t>
      </w:r>
      <w:r w:rsidR="00F02412" w:rsidRPr="00760223">
        <w:rPr>
          <w:rFonts w:ascii="Calisto MT" w:hAnsi="Calisto MT" w:cstheme="majorBidi"/>
          <w:i/>
          <w:iCs/>
        </w:rPr>
        <w:t>Konsep</w:t>
      </w:r>
      <w:r w:rsidR="00A779F8" w:rsidRPr="00760223">
        <w:rPr>
          <w:rFonts w:ascii="Calisto MT" w:hAnsi="Calisto MT" w:cstheme="majorBidi"/>
          <w:i/>
          <w:iCs/>
        </w:rPr>
        <w:t>,</w:t>
      </w:r>
      <w:r w:rsidR="00F02412" w:rsidRPr="00760223">
        <w:rPr>
          <w:rFonts w:ascii="Calisto MT" w:hAnsi="Calisto MT" w:cstheme="majorBidi"/>
          <w:i/>
          <w:iCs/>
        </w:rPr>
        <w:t xml:space="preserve"> </w:t>
      </w:r>
      <w:r w:rsidR="00A779F8" w:rsidRPr="00760223">
        <w:rPr>
          <w:rFonts w:ascii="Calisto MT" w:hAnsi="Calisto MT" w:cstheme="majorBidi"/>
          <w:i/>
          <w:iCs/>
        </w:rPr>
        <w:t xml:space="preserve">Representasi </w:t>
      </w:r>
      <w:r w:rsidR="00F02412" w:rsidRPr="00760223">
        <w:rPr>
          <w:rFonts w:ascii="Calisto MT" w:hAnsi="Calisto MT" w:cstheme="majorBidi"/>
          <w:i/>
          <w:iCs/>
        </w:rPr>
        <w:t>Ide/Gagasan/Konsep Dasar</w:t>
      </w:r>
      <w:r w:rsidRPr="00760223">
        <w:rPr>
          <w:rFonts w:ascii="Calisto MT" w:hAnsi="Calisto MT" w:cstheme="majorBidi"/>
          <w:i/>
          <w:iCs/>
        </w:rPr>
        <w:t xml:space="preserve"> dalam </w:t>
      </w:r>
      <w:r w:rsidR="00A779F8" w:rsidRPr="00760223">
        <w:rPr>
          <w:rFonts w:ascii="Calisto MT" w:hAnsi="Calisto MT" w:cstheme="majorBidi"/>
          <w:i/>
          <w:iCs/>
        </w:rPr>
        <w:t>Artikel</w:t>
      </w:r>
    </w:p>
    <w:p w14:paraId="05144F14" w14:textId="77777777" w:rsidR="00F02412" w:rsidRPr="00760223" w:rsidRDefault="00F02412" w:rsidP="00F02412">
      <w:pPr>
        <w:spacing w:after="0" w:line="240" w:lineRule="auto"/>
        <w:contextualSpacing/>
        <w:jc w:val="both"/>
        <w:rPr>
          <w:rFonts w:ascii="Calisto MT" w:hAnsi="Calisto MT" w:cstheme="majorBidi"/>
          <w:color w:val="000000" w:themeColor="text1"/>
        </w:rPr>
      </w:pPr>
    </w:p>
    <w:p w14:paraId="772A6105" w14:textId="77777777" w:rsidR="00F02412" w:rsidRPr="00760223" w:rsidRDefault="00F02412" w:rsidP="000405A0">
      <w:pPr>
        <w:pStyle w:val="Abstrak"/>
        <w:rPr>
          <w:rFonts w:ascii="Calisto MT" w:hAnsi="Calisto MT"/>
        </w:rPr>
      </w:pPr>
      <w:proofErr w:type="spellStart"/>
      <w:r w:rsidRPr="00760223">
        <w:rPr>
          <w:rFonts w:ascii="Calisto MT" w:hAnsi="Calisto MT"/>
        </w:rPr>
        <w:t>Abstract</w:t>
      </w:r>
      <w:proofErr w:type="spellEnd"/>
    </w:p>
    <w:p w14:paraId="7621ED16" w14:textId="77777777" w:rsidR="00C27174" w:rsidRPr="00760223" w:rsidRDefault="00C27174" w:rsidP="00F02412">
      <w:pPr>
        <w:spacing w:after="0" w:line="240" w:lineRule="auto"/>
        <w:contextualSpacing/>
        <w:jc w:val="both"/>
        <w:rPr>
          <w:rFonts w:ascii="Calisto MT" w:hAnsi="Calisto MT" w:cstheme="majorBidi"/>
          <w:color w:val="000000" w:themeColor="text1"/>
        </w:rPr>
      </w:pPr>
    </w:p>
    <w:p w14:paraId="2FD8E3D8" w14:textId="74881869" w:rsidR="00F02412" w:rsidRPr="00760223" w:rsidRDefault="00911CCA" w:rsidP="00911CCA">
      <w:pPr>
        <w:spacing w:after="0" w:line="240" w:lineRule="auto"/>
        <w:contextualSpacing/>
        <w:jc w:val="both"/>
        <w:rPr>
          <w:rFonts w:ascii="Calisto MT" w:hAnsi="Calisto MT" w:cstheme="majorBidi"/>
        </w:rPr>
      </w:pPr>
      <w:proofErr w:type="spellStart"/>
      <w:r w:rsidRPr="00760223">
        <w:rPr>
          <w:rFonts w:ascii="Calisto MT" w:hAnsi="Calisto MT" w:cstheme="majorBidi"/>
        </w:rPr>
        <w:t>Abstract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with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English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version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is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written</w:t>
      </w:r>
      <w:proofErr w:type="spellEnd"/>
      <w:r w:rsidRPr="00760223">
        <w:rPr>
          <w:rFonts w:ascii="Calisto MT" w:hAnsi="Calisto MT" w:cstheme="majorBidi"/>
        </w:rPr>
        <w:t xml:space="preserve"> in </w:t>
      </w:r>
      <w:proofErr w:type="spellStart"/>
      <w:r w:rsidRPr="00760223">
        <w:rPr>
          <w:rFonts w:ascii="Calisto MT" w:hAnsi="Calisto MT" w:cstheme="majorBidi"/>
        </w:rPr>
        <w:t>one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paragraph</w:t>
      </w:r>
      <w:proofErr w:type="spellEnd"/>
      <w:r w:rsidRPr="00760223">
        <w:rPr>
          <w:rFonts w:ascii="Calisto MT" w:hAnsi="Calisto MT" w:cstheme="majorBidi"/>
        </w:rPr>
        <w:t xml:space="preserve"> (</w:t>
      </w:r>
      <w:r w:rsidR="000405A0" w:rsidRPr="00760223">
        <w:rPr>
          <w:rFonts w:ascii="Calisto MT" w:hAnsi="Calisto MT" w:cstheme="majorBidi"/>
        </w:rPr>
        <w:t>20</w:t>
      </w:r>
      <w:r w:rsidRPr="00760223">
        <w:rPr>
          <w:rFonts w:ascii="Calisto MT" w:hAnsi="Calisto MT" w:cstheme="majorBidi"/>
        </w:rPr>
        <w:t>0-</w:t>
      </w:r>
      <w:r w:rsidR="000405A0" w:rsidRPr="00760223">
        <w:rPr>
          <w:rFonts w:ascii="Calisto MT" w:hAnsi="Calisto MT" w:cstheme="majorBidi"/>
        </w:rPr>
        <w:t>30</w:t>
      </w:r>
      <w:r w:rsidRPr="00760223">
        <w:rPr>
          <w:rFonts w:ascii="Calisto MT" w:hAnsi="Calisto MT" w:cstheme="majorBidi"/>
        </w:rPr>
        <w:t xml:space="preserve">0 </w:t>
      </w:r>
      <w:proofErr w:type="spellStart"/>
      <w:r w:rsidRPr="00760223">
        <w:rPr>
          <w:rFonts w:ascii="Calisto MT" w:hAnsi="Calisto MT" w:cstheme="majorBidi"/>
        </w:rPr>
        <w:t>words</w:t>
      </w:r>
      <w:proofErr w:type="spellEnd"/>
      <w:r w:rsidRPr="00760223">
        <w:rPr>
          <w:rFonts w:ascii="Calisto MT" w:hAnsi="Calisto MT" w:cstheme="majorBidi"/>
        </w:rPr>
        <w:t xml:space="preserve">), </w:t>
      </w:r>
      <w:proofErr w:type="spellStart"/>
      <w:r w:rsidRPr="00760223">
        <w:rPr>
          <w:rFonts w:ascii="Calisto MT" w:hAnsi="Calisto MT" w:cstheme="majorBidi"/>
        </w:rPr>
        <w:t>Times</w:t>
      </w:r>
      <w:proofErr w:type="spellEnd"/>
      <w:r w:rsidRPr="00760223">
        <w:rPr>
          <w:rFonts w:ascii="Calisto MT" w:hAnsi="Calisto MT" w:cstheme="majorBidi"/>
        </w:rPr>
        <w:t xml:space="preserve"> New Roman-12, </w:t>
      </w:r>
      <w:proofErr w:type="spellStart"/>
      <w:r w:rsidRPr="00760223">
        <w:rPr>
          <w:rFonts w:ascii="Calisto MT" w:hAnsi="Calisto MT" w:cstheme="majorBidi"/>
        </w:rPr>
        <w:t>italic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font</w:t>
      </w:r>
      <w:proofErr w:type="spellEnd"/>
      <w:r w:rsidRPr="00760223">
        <w:rPr>
          <w:rFonts w:ascii="Calisto MT" w:hAnsi="Calisto MT" w:cstheme="majorBidi"/>
        </w:rPr>
        <w:t xml:space="preserve">, </w:t>
      </w:r>
      <w:proofErr w:type="spellStart"/>
      <w:r w:rsidRPr="00760223">
        <w:rPr>
          <w:rFonts w:ascii="Calisto MT" w:hAnsi="Calisto MT" w:cstheme="majorBidi"/>
        </w:rPr>
        <w:t>and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single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space</w:t>
      </w:r>
      <w:proofErr w:type="spellEnd"/>
      <w:r w:rsidRPr="00760223">
        <w:rPr>
          <w:rFonts w:ascii="Calisto MT" w:hAnsi="Calisto MT" w:cstheme="majorBidi"/>
        </w:rPr>
        <w:t xml:space="preserve">. </w:t>
      </w:r>
      <w:proofErr w:type="spellStart"/>
      <w:r w:rsidRPr="00760223">
        <w:rPr>
          <w:rFonts w:ascii="Calisto MT" w:hAnsi="Calisto MT" w:cstheme="majorBidi"/>
        </w:rPr>
        <w:t>It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highlights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the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scope</w:t>
      </w:r>
      <w:proofErr w:type="spellEnd"/>
      <w:r w:rsidRPr="00760223">
        <w:rPr>
          <w:rFonts w:ascii="Calisto MT" w:hAnsi="Calisto MT" w:cstheme="majorBidi"/>
        </w:rPr>
        <w:t xml:space="preserve">, </w:t>
      </w:r>
      <w:proofErr w:type="spellStart"/>
      <w:r w:rsidRPr="00760223">
        <w:rPr>
          <w:rFonts w:ascii="Calisto MT" w:hAnsi="Calisto MT" w:cstheme="majorBidi"/>
        </w:rPr>
        <w:t>objectives</w:t>
      </w:r>
      <w:proofErr w:type="spellEnd"/>
      <w:r w:rsidRPr="00760223">
        <w:rPr>
          <w:rFonts w:ascii="Calisto MT" w:hAnsi="Calisto MT" w:cstheme="majorBidi"/>
        </w:rPr>
        <w:t xml:space="preserve">, </w:t>
      </w:r>
      <w:proofErr w:type="spellStart"/>
      <w:r w:rsidRPr="00760223">
        <w:rPr>
          <w:rFonts w:ascii="Calisto MT" w:hAnsi="Calisto MT" w:cstheme="majorBidi"/>
        </w:rPr>
        <w:t>methodology</w:t>
      </w:r>
      <w:proofErr w:type="spellEnd"/>
      <w:r w:rsidRPr="00760223">
        <w:rPr>
          <w:rFonts w:ascii="Calisto MT" w:hAnsi="Calisto MT" w:cstheme="majorBidi"/>
        </w:rPr>
        <w:t xml:space="preserve">, </w:t>
      </w:r>
      <w:proofErr w:type="spellStart"/>
      <w:r w:rsidRPr="00760223">
        <w:rPr>
          <w:rFonts w:ascii="Calisto MT" w:hAnsi="Calisto MT" w:cstheme="majorBidi"/>
        </w:rPr>
        <w:t>and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results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of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the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present</w:t>
      </w:r>
      <w:proofErr w:type="spellEnd"/>
      <w:r w:rsidRPr="00760223">
        <w:rPr>
          <w:rFonts w:ascii="Calisto MT" w:hAnsi="Calisto MT" w:cstheme="majorBidi"/>
        </w:rPr>
        <w:t xml:space="preserve"> study. </w:t>
      </w:r>
      <w:proofErr w:type="spellStart"/>
      <w:r w:rsidRPr="00760223">
        <w:rPr>
          <w:rFonts w:ascii="Calisto MT" w:hAnsi="Calisto MT" w:cstheme="majorBidi"/>
        </w:rPr>
        <w:t>Please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present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the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abstract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with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appropriate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spelling</w:t>
      </w:r>
      <w:proofErr w:type="spellEnd"/>
      <w:r w:rsidRPr="00760223">
        <w:rPr>
          <w:rFonts w:ascii="Calisto MT" w:hAnsi="Calisto MT" w:cstheme="majorBidi"/>
        </w:rPr>
        <w:t xml:space="preserve">, </w:t>
      </w:r>
      <w:proofErr w:type="spellStart"/>
      <w:r w:rsidRPr="00760223">
        <w:rPr>
          <w:rFonts w:ascii="Calisto MT" w:hAnsi="Calisto MT" w:cstheme="majorBidi"/>
        </w:rPr>
        <w:t>diction</w:t>
      </w:r>
      <w:proofErr w:type="spellEnd"/>
      <w:r w:rsidRPr="00760223">
        <w:rPr>
          <w:rFonts w:ascii="Calisto MT" w:hAnsi="Calisto MT" w:cstheme="majorBidi"/>
        </w:rPr>
        <w:t>/</w:t>
      </w:r>
      <w:proofErr w:type="spellStart"/>
      <w:r w:rsidRPr="00760223">
        <w:rPr>
          <w:rFonts w:ascii="Calisto MT" w:hAnsi="Calisto MT" w:cstheme="majorBidi"/>
        </w:rPr>
        <w:t>word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choice</w:t>
      </w:r>
      <w:proofErr w:type="spellEnd"/>
      <w:r w:rsidRPr="00760223">
        <w:rPr>
          <w:rFonts w:ascii="Calisto MT" w:hAnsi="Calisto MT" w:cstheme="majorBidi"/>
        </w:rPr>
        <w:t xml:space="preserve">, </w:t>
      </w:r>
      <w:proofErr w:type="spellStart"/>
      <w:r w:rsidRPr="00760223">
        <w:rPr>
          <w:rFonts w:ascii="Calisto MT" w:hAnsi="Calisto MT" w:cstheme="majorBidi"/>
        </w:rPr>
        <w:t>grammar</w:t>
      </w:r>
      <w:proofErr w:type="spellEnd"/>
      <w:r w:rsidRPr="00760223">
        <w:rPr>
          <w:rFonts w:ascii="Calisto MT" w:hAnsi="Calisto MT" w:cstheme="majorBidi"/>
        </w:rPr>
        <w:t>/</w:t>
      </w:r>
      <w:proofErr w:type="spellStart"/>
      <w:r w:rsidRPr="00760223">
        <w:rPr>
          <w:rFonts w:ascii="Calisto MT" w:hAnsi="Calisto MT" w:cstheme="majorBidi"/>
        </w:rPr>
        <w:t>mechanism</w:t>
      </w:r>
      <w:proofErr w:type="spellEnd"/>
      <w:r w:rsidRPr="00760223">
        <w:rPr>
          <w:rFonts w:ascii="Calisto MT" w:hAnsi="Calisto MT" w:cstheme="majorBidi"/>
        </w:rPr>
        <w:t xml:space="preserve">, </w:t>
      </w:r>
      <w:proofErr w:type="spellStart"/>
      <w:r w:rsidRPr="00760223">
        <w:rPr>
          <w:rFonts w:ascii="Calisto MT" w:hAnsi="Calisto MT" w:cstheme="majorBidi"/>
        </w:rPr>
        <w:t>and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punctuation</w:t>
      </w:r>
      <w:proofErr w:type="spellEnd"/>
      <w:r w:rsidRPr="00760223">
        <w:rPr>
          <w:rFonts w:ascii="Calisto MT" w:hAnsi="Calisto MT" w:cstheme="majorBidi"/>
        </w:rPr>
        <w:t>.</w:t>
      </w:r>
    </w:p>
    <w:p w14:paraId="2EA9A605" w14:textId="77777777" w:rsidR="00F02412" w:rsidRPr="00760223" w:rsidRDefault="00F02412" w:rsidP="00F02412">
      <w:pPr>
        <w:spacing w:after="0" w:line="240" w:lineRule="auto"/>
        <w:contextualSpacing/>
        <w:jc w:val="both"/>
        <w:rPr>
          <w:rFonts w:ascii="Calisto MT" w:hAnsi="Calisto MT" w:cstheme="majorBidi"/>
          <w:color w:val="000000" w:themeColor="text1"/>
        </w:rPr>
      </w:pPr>
    </w:p>
    <w:p w14:paraId="3D52CB68" w14:textId="7F7F5523" w:rsidR="00F02412" w:rsidRPr="00760223" w:rsidRDefault="00DD5E25" w:rsidP="000405A0">
      <w:pPr>
        <w:pStyle w:val="KataKunci"/>
        <w:rPr>
          <w:rFonts w:ascii="Calisto MT" w:hAnsi="Calisto MT"/>
        </w:rPr>
      </w:pPr>
      <w:proofErr w:type="spellStart"/>
      <w:r w:rsidRPr="00760223">
        <w:rPr>
          <w:rFonts w:ascii="Calisto MT" w:hAnsi="Calisto MT"/>
        </w:rPr>
        <w:t>Keywords</w:t>
      </w:r>
      <w:proofErr w:type="spellEnd"/>
      <w:r w:rsidR="00C27174" w:rsidRPr="00760223">
        <w:rPr>
          <w:rFonts w:ascii="Calisto MT" w:hAnsi="Calisto MT"/>
        </w:rPr>
        <w:t xml:space="preserve">: </w:t>
      </w:r>
      <w:proofErr w:type="spellStart"/>
      <w:r w:rsidR="00CE204C" w:rsidRPr="00760223">
        <w:rPr>
          <w:rFonts w:ascii="Calisto MT" w:hAnsi="Calisto MT"/>
        </w:rPr>
        <w:t>consist</w:t>
      </w:r>
      <w:proofErr w:type="spellEnd"/>
      <w:r w:rsidR="00CE204C" w:rsidRPr="00760223">
        <w:rPr>
          <w:rFonts w:ascii="Calisto MT" w:hAnsi="Calisto MT"/>
        </w:rPr>
        <w:t xml:space="preserve"> </w:t>
      </w:r>
      <w:proofErr w:type="spellStart"/>
      <w:r w:rsidR="00CE204C" w:rsidRPr="00760223">
        <w:rPr>
          <w:rFonts w:ascii="Calisto MT" w:hAnsi="Calisto MT"/>
        </w:rPr>
        <w:t>of</w:t>
      </w:r>
      <w:proofErr w:type="spellEnd"/>
      <w:r w:rsidR="00CE204C" w:rsidRPr="00760223">
        <w:rPr>
          <w:rFonts w:ascii="Calisto MT" w:hAnsi="Calisto MT"/>
        </w:rPr>
        <w:t xml:space="preserve"> 3-5 </w:t>
      </w:r>
      <w:proofErr w:type="spellStart"/>
      <w:r w:rsidR="00CE204C" w:rsidRPr="00760223">
        <w:rPr>
          <w:rFonts w:ascii="Calisto MT" w:hAnsi="Calisto MT"/>
        </w:rPr>
        <w:t>words</w:t>
      </w:r>
      <w:proofErr w:type="spellEnd"/>
      <w:r w:rsidR="00CE204C" w:rsidRPr="00760223">
        <w:rPr>
          <w:rFonts w:ascii="Calisto MT" w:hAnsi="Calisto MT"/>
        </w:rPr>
        <w:t>/</w:t>
      </w:r>
      <w:proofErr w:type="spellStart"/>
      <w:r w:rsidR="00CE204C" w:rsidRPr="00760223">
        <w:rPr>
          <w:rFonts w:ascii="Calisto MT" w:hAnsi="Calisto MT"/>
        </w:rPr>
        <w:t>phrases</w:t>
      </w:r>
      <w:proofErr w:type="spellEnd"/>
      <w:r w:rsidR="00CE204C" w:rsidRPr="00760223">
        <w:rPr>
          <w:rFonts w:ascii="Calisto MT" w:hAnsi="Calisto MT"/>
        </w:rPr>
        <w:t>/</w:t>
      </w:r>
      <w:proofErr w:type="spellStart"/>
      <w:r w:rsidR="00CE204C" w:rsidRPr="00760223">
        <w:rPr>
          <w:rFonts w:ascii="Calisto MT" w:hAnsi="Calisto MT"/>
        </w:rPr>
        <w:t>special</w:t>
      </w:r>
      <w:proofErr w:type="spellEnd"/>
      <w:r w:rsidR="00CE204C" w:rsidRPr="00760223">
        <w:rPr>
          <w:rFonts w:ascii="Calisto MT" w:hAnsi="Calisto MT"/>
        </w:rPr>
        <w:t xml:space="preserve"> </w:t>
      </w:r>
      <w:proofErr w:type="spellStart"/>
      <w:r w:rsidR="00CE204C" w:rsidRPr="00760223">
        <w:rPr>
          <w:rFonts w:ascii="Calisto MT" w:hAnsi="Calisto MT"/>
        </w:rPr>
        <w:t>terms</w:t>
      </w:r>
      <w:proofErr w:type="spellEnd"/>
      <w:r w:rsidR="00CE204C" w:rsidRPr="00760223">
        <w:rPr>
          <w:rFonts w:ascii="Calisto MT" w:hAnsi="Calisto MT"/>
        </w:rPr>
        <w:t>/</w:t>
      </w:r>
      <w:proofErr w:type="spellStart"/>
      <w:r w:rsidR="00CE204C" w:rsidRPr="00760223">
        <w:rPr>
          <w:rFonts w:ascii="Calisto MT" w:hAnsi="Calisto MT"/>
        </w:rPr>
        <w:t>basic</w:t>
      </w:r>
      <w:proofErr w:type="spellEnd"/>
      <w:r w:rsidR="00CE204C" w:rsidRPr="00760223">
        <w:rPr>
          <w:rFonts w:ascii="Calisto MT" w:hAnsi="Calisto MT"/>
        </w:rPr>
        <w:t xml:space="preserve"> </w:t>
      </w:r>
      <w:proofErr w:type="spellStart"/>
      <w:r w:rsidR="00CE204C" w:rsidRPr="00760223">
        <w:rPr>
          <w:rFonts w:ascii="Calisto MT" w:hAnsi="Calisto MT"/>
        </w:rPr>
        <w:t>concepts</w:t>
      </w:r>
      <w:proofErr w:type="spellEnd"/>
      <w:r w:rsidR="00CE204C" w:rsidRPr="00760223">
        <w:rPr>
          <w:rFonts w:ascii="Calisto MT" w:hAnsi="Calisto MT"/>
        </w:rPr>
        <w:t xml:space="preserve"> </w:t>
      </w:r>
      <w:proofErr w:type="spellStart"/>
      <w:r w:rsidR="00CE204C" w:rsidRPr="00760223">
        <w:rPr>
          <w:rFonts w:ascii="Calisto MT" w:hAnsi="Calisto MT"/>
        </w:rPr>
        <w:t>representing</w:t>
      </w:r>
      <w:proofErr w:type="spellEnd"/>
      <w:r w:rsidR="00CE204C" w:rsidRPr="00760223">
        <w:rPr>
          <w:rFonts w:ascii="Calisto MT" w:hAnsi="Calisto MT"/>
        </w:rPr>
        <w:t xml:space="preserve"> </w:t>
      </w:r>
      <w:proofErr w:type="spellStart"/>
      <w:r w:rsidR="00CE204C" w:rsidRPr="00760223">
        <w:rPr>
          <w:rFonts w:ascii="Calisto MT" w:hAnsi="Calisto MT"/>
        </w:rPr>
        <w:t>the</w:t>
      </w:r>
      <w:proofErr w:type="spellEnd"/>
      <w:r w:rsidR="00CE204C" w:rsidRPr="00760223">
        <w:rPr>
          <w:rFonts w:ascii="Calisto MT" w:hAnsi="Calisto MT"/>
        </w:rPr>
        <w:t xml:space="preserve"> </w:t>
      </w:r>
      <w:proofErr w:type="spellStart"/>
      <w:r w:rsidR="00CE204C" w:rsidRPr="00760223">
        <w:rPr>
          <w:rFonts w:ascii="Calisto MT" w:hAnsi="Calisto MT"/>
        </w:rPr>
        <w:t>article</w:t>
      </w:r>
      <w:proofErr w:type="spellEnd"/>
      <w:r w:rsidR="00CE204C" w:rsidRPr="00760223">
        <w:rPr>
          <w:rFonts w:ascii="Calisto MT" w:hAnsi="Calisto MT"/>
        </w:rPr>
        <w:t xml:space="preserve"> </w:t>
      </w:r>
      <w:proofErr w:type="spellStart"/>
      <w:r w:rsidR="00CE204C" w:rsidRPr="00760223">
        <w:rPr>
          <w:rFonts w:ascii="Calisto MT" w:hAnsi="Calisto MT"/>
        </w:rPr>
        <w:t>and</w:t>
      </w:r>
      <w:proofErr w:type="spellEnd"/>
      <w:r w:rsidR="00CE204C" w:rsidRPr="00760223">
        <w:rPr>
          <w:rFonts w:ascii="Calisto MT" w:hAnsi="Calisto MT"/>
        </w:rPr>
        <w:t xml:space="preserve"> are not </w:t>
      </w:r>
      <w:proofErr w:type="spellStart"/>
      <w:r w:rsidR="00CE204C" w:rsidRPr="00760223">
        <w:rPr>
          <w:rFonts w:ascii="Calisto MT" w:hAnsi="Calisto MT"/>
        </w:rPr>
        <w:t>put</w:t>
      </w:r>
      <w:proofErr w:type="spellEnd"/>
      <w:r w:rsidR="00CE204C" w:rsidRPr="00760223">
        <w:rPr>
          <w:rFonts w:ascii="Calisto MT" w:hAnsi="Calisto MT"/>
        </w:rPr>
        <w:t xml:space="preserve"> </w:t>
      </w:r>
      <w:proofErr w:type="spellStart"/>
      <w:r w:rsidR="00CE204C" w:rsidRPr="00760223">
        <w:rPr>
          <w:rFonts w:ascii="Calisto MT" w:hAnsi="Calisto MT"/>
        </w:rPr>
        <w:t>with</w:t>
      </w:r>
      <w:proofErr w:type="spellEnd"/>
      <w:r w:rsidR="00CE204C" w:rsidRPr="00760223">
        <w:rPr>
          <w:rFonts w:ascii="Calisto MT" w:hAnsi="Calisto MT"/>
        </w:rPr>
        <w:t xml:space="preserve"> a </w:t>
      </w:r>
      <w:proofErr w:type="spellStart"/>
      <w:r w:rsidR="00CE204C" w:rsidRPr="00760223">
        <w:rPr>
          <w:rFonts w:ascii="Calisto MT" w:hAnsi="Calisto MT"/>
        </w:rPr>
        <w:t>full</w:t>
      </w:r>
      <w:proofErr w:type="spellEnd"/>
      <w:r w:rsidR="00CE204C" w:rsidRPr="00760223">
        <w:rPr>
          <w:rFonts w:ascii="Calisto MT" w:hAnsi="Calisto MT"/>
        </w:rPr>
        <w:t xml:space="preserve"> stop (.)</w:t>
      </w:r>
    </w:p>
    <w:p w14:paraId="6A53EBC4" w14:textId="77777777" w:rsidR="00C27174" w:rsidRPr="00760223" w:rsidRDefault="00C27174" w:rsidP="00CE204C">
      <w:pPr>
        <w:spacing w:after="0" w:line="240" w:lineRule="auto"/>
        <w:contextualSpacing/>
        <w:jc w:val="both"/>
        <w:rPr>
          <w:rFonts w:ascii="Calisto MT" w:hAnsi="Calisto MT" w:cstheme="majorBidi"/>
          <w:color w:val="000000" w:themeColor="text1"/>
        </w:rPr>
        <w:sectPr w:rsidR="00C27174" w:rsidRPr="00760223" w:rsidSect="00656F0E">
          <w:headerReference w:type="default" r:id="rId8"/>
          <w:footerReference w:type="default" r:id="rId9"/>
          <w:footerReference w:type="first" r:id="rId10"/>
          <w:pgSz w:w="11907" w:h="16839" w:code="9"/>
          <w:pgMar w:top="1701" w:right="1701" w:bottom="1701" w:left="1701" w:header="680" w:footer="1004" w:gutter="0"/>
          <w:cols w:space="708"/>
          <w:noEndnote/>
          <w:docGrid w:linePitch="326"/>
        </w:sectPr>
      </w:pPr>
    </w:p>
    <w:bookmarkEnd w:id="1"/>
    <w:p w14:paraId="41DCE570" w14:textId="77777777" w:rsidR="00077062" w:rsidRPr="00760223" w:rsidRDefault="00077062" w:rsidP="00077062">
      <w:pPr>
        <w:spacing w:after="0" w:line="360" w:lineRule="auto"/>
        <w:contextualSpacing/>
        <w:jc w:val="both"/>
        <w:rPr>
          <w:rFonts w:ascii="Calisto MT" w:hAnsi="Calisto MT" w:cstheme="majorBidi"/>
        </w:rPr>
      </w:pPr>
      <w:r w:rsidRPr="00760223">
        <w:rPr>
          <w:rFonts w:ascii="Calisto MT" w:hAnsi="Calisto MT" w:cstheme="majorBidi"/>
          <w:b/>
          <w:bCs/>
        </w:rPr>
        <w:lastRenderedPageBreak/>
        <w:t>PENDAHULUAN</w:t>
      </w:r>
      <w:r w:rsidRPr="00760223">
        <w:rPr>
          <w:rFonts w:ascii="Calisto MT" w:hAnsi="Calisto MT" w:cstheme="majorBidi"/>
        </w:rPr>
        <w:t xml:space="preserve"> [ditulis dengan huruf kapital tebal]</w:t>
      </w:r>
    </w:p>
    <w:p w14:paraId="525ADCBE" w14:textId="22A6E2A9" w:rsidR="001F0B02" w:rsidRPr="00760223" w:rsidRDefault="00CC75CF" w:rsidP="008F1948">
      <w:pPr>
        <w:spacing w:after="0" w:line="360" w:lineRule="auto"/>
        <w:contextualSpacing/>
        <w:jc w:val="both"/>
        <w:rPr>
          <w:rFonts w:ascii="Calisto MT" w:hAnsi="Calisto MT" w:cstheme="majorBidi"/>
        </w:rPr>
      </w:pPr>
      <w:r w:rsidRPr="00760223">
        <w:rPr>
          <w:rFonts w:ascii="Calisto MT" w:hAnsi="Calisto MT" w:cstheme="majorBidi"/>
        </w:rPr>
        <w:t xml:space="preserve">Pendahuluan </w:t>
      </w:r>
      <w:r w:rsidR="00077062" w:rsidRPr="00760223">
        <w:rPr>
          <w:rFonts w:ascii="Calisto MT" w:hAnsi="Calisto MT" w:cstheme="majorBidi"/>
        </w:rPr>
        <w:t>berisi argumentasi pentingnya kajian</w:t>
      </w:r>
      <w:r w:rsidR="00404357" w:rsidRPr="00760223">
        <w:rPr>
          <w:rFonts w:ascii="Calisto MT" w:hAnsi="Calisto MT" w:cstheme="majorBidi"/>
        </w:rPr>
        <w:t>,</w:t>
      </w:r>
      <w:r w:rsidR="00077062" w:rsidRPr="00760223">
        <w:rPr>
          <w:rFonts w:ascii="Calisto MT" w:hAnsi="Calisto MT" w:cstheme="majorBidi"/>
        </w:rPr>
        <w:t xml:space="preserve"> yang diawali dari </w:t>
      </w:r>
      <w:r w:rsidR="00E22AC7" w:rsidRPr="00760223">
        <w:rPr>
          <w:rFonts w:ascii="Calisto MT" w:hAnsi="Calisto MT" w:cstheme="majorBidi"/>
        </w:rPr>
        <w:t>per</w:t>
      </w:r>
      <w:r w:rsidR="00077062" w:rsidRPr="00760223">
        <w:rPr>
          <w:rFonts w:ascii="Calisto MT" w:hAnsi="Calisto MT" w:cstheme="majorBidi"/>
        </w:rPr>
        <w:t>masalah</w:t>
      </w:r>
      <w:r w:rsidR="00E22AC7" w:rsidRPr="00760223">
        <w:rPr>
          <w:rFonts w:ascii="Calisto MT" w:hAnsi="Calisto MT" w:cstheme="majorBidi"/>
        </w:rPr>
        <w:t>an penelitian</w:t>
      </w:r>
      <w:r w:rsidR="00077062" w:rsidRPr="00760223">
        <w:rPr>
          <w:rFonts w:ascii="Calisto MT" w:hAnsi="Calisto MT" w:cstheme="majorBidi"/>
        </w:rPr>
        <w:t xml:space="preserve">, penegasan distingsi dari penelitian yang relevan, tujuan penelitian, dan </w:t>
      </w:r>
      <w:proofErr w:type="spellStart"/>
      <w:r w:rsidR="00077062" w:rsidRPr="00760223">
        <w:rPr>
          <w:rFonts w:ascii="Calisto MT" w:hAnsi="Calisto MT" w:cstheme="majorBidi"/>
        </w:rPr>
        <w:t>thesis</w:t>
      </w:r>
      <w:proofErr w:type="spellEnd"/>
      <w:r w:rsidR="00077062" w:rsidRPr="00760223">
        <w:rPr>
          <w:rFonts w:ascii="Calisto MT" w:hAnsi="Calisto MT" w:cstheme="majorBidi"/>
        </w:rPr>
        <w:t xml:space="preserve"> </w:t>
      </w:r>
      <w:proofErr w:type="spellStart"/>
      <w:r w:rsidR="00077062" w:rsidRPr="00760223">
        <w:rPr>
          <w:rFonts w:ascii="Calisto MT" w:hAnsi="Calisto MT" w:cstheme="majorBidi"/>
        </w:rPr>
        <w:t>argument</w:t>
      </w:r>
      <w:proofErr w:type="spellEnd"/>
      <w:r w:rsidR="00077062" w:rsidRPr="00760223">
        <w:rPr>
          <w:rFonts w:ascii="Calisto MT" w:hAnsi="Calisto MT" w:cstheme="majorBidi"/>
        </w:rPr>
        <w:t xml:space="preserve"> yang membuat penelitian menarik untuk dilakukan. Bagian ini penting agar didapatkan </w:t>
      </w:r>
      <w:proofErr w:type="spellStart"/>
      <w:r w:rsidR="00077062" w:rsidRPr="00760223">
        <w:rPr>
          <w:rFonts w:ascii="Calisto MT" w:hAnsi="Calisto MT" w:cstheme="majorBidi"/>
        </w:rPr>
        <w:t>novelty</w:t>
      </w:r>
      <w:proofErr w:type="spellEnd"/>
      <w:r w:rsidR="00D74C88" w:rsidRPr="00760223">
        <w:rPr>
          <w:rFonts w:ascii="Calisto MT" w:hAnsi="Calisto MT" w:cstheme="majorBidi"/>
        </w:rPr>
        <w:t>/kebaruan dari penelitian ini.</w:t>
      </w:r>
      <w:r w:rsidR="008F1948" w:rsidRPr="00760223">
        <w:rPr>
          <w:rFonts w:ascii="Calisto MT" w:hAnsi="Calisto MT" w:cstheme="majorBidi"/>
        </w:rPr>
        <w:t xml:space="preserve"> </w:t>
      </w:r>
    </w:p>
    <w:p w14:paraId="3C1AD8F2" w14:textId="74B968FE" w:rsidR="00C70513" w:rsidRPr="00760223" w:rsidRDefault="00077062" w:rsidP="00FB07A9">
      <w:pPr>
        <w:spacing w:after="0" w:line="360" w:lineRule="auto"/>
        <w:ind w:firstLine="720"/>
        <w:contextualSpacing/>
        <w:jc w:val="both"/>
        <w:rPr>
          <w:rFonts w:ascii="Calisto MT" w:hAnsi="Calisto MT" w:cstheme="majorBidi"/>
        </w:rPr>
      </w:pPr>
      <w:r w:rsidRPr="00760223">
        <w:rPr>
          <w:rStyle w:val="Emphasis"/>
          <w:rFonts w:ascii="Calisto MT" w:hAnsi="Calisto MT" w:cstheme="majorBidi"/>
          <w:i w:val="0"/>
        </w:rPr>
        <w:t xml:space="preserve">Penulisan rujukan dalam </w:t>
      </w:r>
      <w:proofErr w:type="spellStart"/>
      <w:r w:rsidRPr="00760223">
        <w:rPr>
          <w:rStyle w:val="Emphasis"/>
          <w:rFonts w:ascii="Calisto MT" w:hAnsi="Calisto MT" w:cstheme="majorBidi"/>
          <w:i w:val="0"/>
        </w:rPr>
        <w:t>Edukasia</w:t>
      </w:r>
      <w:proofErr w:type="spellEnd"/>
      <w:r w:rsidRPr="00760223">
        <w:rPr>
          <w:rStyle w:val="Emphasis"/>
          <w:rFonts w:ascii="Calisto MT" w:hAnsi="Calisto MT" w:cstheme="majorBidi"/>
          <w:i w:val="0"/>
        </w:rPr>
        <w:t xml:space="preserve"> Islamika</w:t>
      </w:r>
      <w:r w:rsidR="00E52FDF" w:rsidRPr="00760223">
        <w:rPr>
          <w:rStyle w:val="Emphasis"/>
          <w:rFonts w:ascii="Calisto MT" w:hAnsi="Calisto MT" w:cstheme="majorBidi"/>
          <w:i w:val="0"/>
        </w:rPr>
        <w:t xml:space="preserve">: Jurnal Pendidikan Islam </w:t>
      </w:r>
      <w:r w:rsidRPr="00760223">
        <w:rPr>
          <w:rStyle w:val="Emphasis"/>
          <w:rFonts w:ascii="Calisto MT" w:hAnsi="Calisto MT" w:cstheme="majorBidi"/>
          <w:i w:val="0"/>
        </w:rPr>
        <w:t xml:space="preserve">menggunakan </w:t>
      </w:r>
      <w:proofErr w:type="spellStart"/>
      <w:r w:rsidR="000405A0" w:rsidRPr="00760223">
        <w:rPr>
          <w:rStyle w:val="Emphasis"/>
          <w:rFonts w:ascii="Calisto MT" w:hAnsi="Calisto MT" w:cstheme="majorBidi"/>
          <w:i w:val="0"/>
        </w:rPr>
        <w:t>boddy</w:t>
      </w:r>
      <w:proofErr w:type="spellEnd"/>
      <w:r w:rsidR="000405A0" w:rsidRPr="00760223">
        <w:rPr>
          <w:rStyle w:val="Emphasis"/>
          <w:rFonts w:ascii="Calisto MT" w:hAnsi="Calisto MT" w:cstheme="majorBidi"/>
          <w:i w:val="0"/>
        </w:rPr>
        <w:t xml:space="preserve"> </w:t>
      </w:r>
      <w:proofErr w:type="spellStart"/>
      <w:r w:rsidR="000405A0" w:rsidRPr="00760223">
        <w:rPr>
          <w:rStyle w:val="Emphasis"/>
          <w:rFonts w:ascii="Calisto MT" w:hAnsi="Calisto MT" w:cstheme="majorBidi"/>
          <w:i w:val="0"/>
        </w:rPr>
        <w:t>note</w:t>
      </w:r>
      <w:proofErr w:type="spellEnd"/>
      <w:r w:rsidR="000405A0" w:rsidRPr="00760223">
        <w:rPr>
          <w:rStyle w:val="Emphasis"/>
          <w:rFonts w:ascii="Calisto MT" w:hAnsi="Calisto MT" w:cstheme="majorBidi"/>
          <w:i w:val="0"/>
        </w:rPr>
        <w:t xml:space="preserve"> APA</w:t>
      </w:r>
      <w:r w:rsidRPr="00760223">
        <w:rPr>
          <w:rStyle w:val="Emphasis"/>
          <w:rFonts w:ascii="Calisto MT" w:hAnsi="Calisto MT" w:cstheme="majorBidi"/>
          <w:i w:val="0"/>
        </w:rPr>
        <w:t xml:space="preserve"> seperti </w:t>
      </w:r>
      <w:proofErr w:type="spellStart"/>
      <w:r w:rsidRPr="00760223">
        <w:rPr>
          <w:rStyle w:val="Emphasis"/>
          <w:rFonts w:ascii="Calisto MT" w:hAnsi="Calisto MT" w:cstheme="majorBidi"/>
          <w:i w:val="0"/>
        </w:rPr>
        <w:t>Wekke</w:t>
      </w:r>
      <w:proofErr w:type="spellEnd"/>
      <w:r w:rsidRPr="00760223">
        <w:rPr>
          <w:rStyle w:val="Emphasis"/>
          <w:rFonts w:ascii="Calisto MT" w:hAnsi="Calisto MT" w:cstheme="majorBidi"/>
          <w:i w:val="0"/>
        </w:rPr>
        <w:t xml:space="preserve"> (2015: 34)</w:t>
      </w:r>
      <w:r w:rsidR="00EF2612" w:rsidRPr="00760223">
        <w:rPr>
          <w:rStyle w:val="Emphasis"/>
          <w:rFonts w:ascii="Calisto MT" w:hAnsi="Calisto MT" w:cstheme="majorBidi"/>
          <w:i w:val="0"/>
        </w:rPr>
        <w:t xml:space="preserve"> untuk </w:t>
      </w:r>
      <w:proofErr w:type="spellStart"/>
      <w:r w:rsidR="00EF2612" w:rsidRPr="00760223">
        <w:rPr>
          <w:rStyle w:val="Emphasis"/>
          <w:rFonts w:ascii="Calisto MT" w:hAnsi="Calisto MT" w:cstheme="majorBidi"/>
          <w:i w:val="0"/>
        </w:rPr>
        <w:t>perujukan</w:t>
      </w:r>
      <w:proofErr w:type="spellEnd"/>
      <w:r w:rsidR="00EF2612" w:rsidRPr="00760223">
        <w:rPr>
          <w:rStyle w:val="Emphasis"/>
          <w:rFonts w:ascii="Calisto MT" w:hAnsi="Calisto MT" w:cstheme="majorBidi"/>
          <w:i w:val="0"/>
        </w:rPr>
        <w:t xml:space="preserve"> tunggal; </w:t>
      </w:r>
      <w:r w:rsidRPr="00760223">
        <w:rPr>
          <w:rStyle w:val="Emphasis"/>
          <w:rFonts w:ascii="Calisto MT" w:hAnsi="Calisto MT" w:cstheme="majorBidi"/>
          <w:i w:val="0"/>
        </w:rPr>
        <w:t>(</w:t>
      </w:r>
      <w:proofErr w:type="spellStart"/>
      <w:r w:rsidRPr="00760223">
        <w:rPr>
          <w:rStyle w:val="Emphasis"/>
          <w:rFonts w:ascii="Calisto MT" w:hAnsi="Calisto MT" w:cstheme="majorBidi"/>
          <w:i w:val="0"/>
        </w:rPr>
        <w:t>Wekke</w:t>
      </w:r>
      <w:proofErr w:type="spellEnd"/>
      <w:r w:rsidRPr="00760223">
        <w:rPr>
          <w:rStyle w:val="Emphasis"/>
          <w:rFonts w:ascii="Calisto MT" w:hAnsi="Calisto MT" w:cstheme="majorBidi"/>
          <w:i w:val="0"/>
        </w:rPr>
        <w:t xml:space="preserve">, 2015: 34; Wani, Abdullah, &amp; </w:t>
      </w:r>
      <w:proofErr w:type="spellStart"/>
      <w:r w:rsidRPr="00760223">
        <w:rPr>
          <w:rStyle w:val="Emphasis"/>
          <w:rFonts w:ascii="Calisto MT" w:hAnsi="Calisto MT" w:cstheme="majorBidi"/>
          <w:i w:val="0"/>
        </w:rPr>
        <w:t>Chang</w:t>
      </w:r>
      <w:proofErr w:type="spellEnd"/>
      <w:r w:rsidRPr="00760223">
        <w:rPr>
          <w:rStyle w:val="Emphasis"/>
          <w:rFonts w:ascii="Calisto MT" w:hAnsi="Calisto MT" w:cstheme="majorBidi"/>
          <w:i w:val="0"/>
        </w:rPr>
        <w:t xml:space="preserve">, 2015: 644) untuk lebih dari satu </w:t>
      </w:r>
      <w:proofErr w:type="spellStart"/>
      <w:r w:rsidRPr="00760223">
        <w:rPr>
          <w:rStyle w:val="Emphasis"/>
          <w:rFonts w:ascii="Calisto MT" w:hAnsi="Calisto MT" w:cstheme="majorBidi"/>
          <w:i w:val="0"/>
        </w:rPr>
        <w:t>perujukan</w:t>
      </w:r>
      <w:proofErr w:type="spellEnd"/>
      <w:r w:rsidRPr="00760223">
        <w:rPr>
          <w:rStyle w:val="Emphasis"/>
          <w:rFonts w:ascii="Calisto MT" w:hAnsi="Calisto MT" w:cstheme="majorBidi"/>
          <w:i w:val="0"/>
        </w:rPr>
        <w:t xml:space="preserve"> dengan menggunakan </w:t>
      </w:r>
      <w:proofErr w:type="spellStart"/>
      <w:r w:rsidRPr="00760223">
        <w:rPr>
          <w:rStyle w:val="Emphasis"/>
          <w:rFonts w:ascii="Calisto MT" w:hAnsi="Calisto MT" w:cstheme="majorBidi"/>
          <w:i w:val="0"/>
        </w:rPr>
        <w:t>semicolon</w:t>
      </w:r>
      <w:proofErr w:type="spellEnd"/>
      <w:r w:rsidRPr="00760223">
        <w:rPr>
          <w:rStyle w:val="Emphasis"/>
          <w:rFonts w:ascii="Calisto MT" w:hAnsi="Calisto MT" w:cstheme="majorBidi"/>
          <w:i w:val="0"/>
        </w:rPr>
        <w:t xml:space="preserve"> (;) sebagai pembatas antara rujukan yang satu dengan rujukan lain. </w:t>
      </w:r>
      <w:r w:rsidRPr="00760223">
        <w:rPr>
          <w:rFonts w:ascii="Calisto MT" w:hAnsi="Calisto MT" w:cstheme="majorBidi"/>
        </w:rPr>
        <w:t xml:space="preserve">Pada bagian ini, </w:t>
      </w:r>
      <w:r w:rsidR="000B5F29" w:rsidRPr="00760223">
        <w:rPr>
          <w:rFonts w:ascii="Calisto MT" w:hAnsi="Calisto MT" w:cstheme="majorBidi"/>
        </w:rPr>
        <w:t xml:space="preserve">penulis </w:t>
      </w:r>
      <w:r w:rsidRPr="00760223">
        <w:rPr>
          <w:rFonts w:ascii="Calisto MT" w:hAnsi="Calisto MT" w:cstheme="majorBidi"/>
        </w:rPr>
        <w:t xml:space="preserve">disarankan untuk menghindari penjelasan detail mengenai landasan teori, rumusan masalah, dan komponen lain seperti yang diterbitkan pada karya tulis </w:t>
      </w:r>
      <w:r w:rsidR="00887A94" w:rsidRPr="00760223">
        <w:rPr>
          <w:rFonts w:ascii="Calisto MT" w:hAnsi="Calisto MT" w:cstheme="majorBidi"/>
        </w:rPr>
        <w:t>ber</w:t>
      </w:r>
      <w:r w:rsidR="00923C29" w:rsidRPr="00760223">
        <w:rPr>
          <w:rFonts w:ascii="Calisto MT" w:hAnsi="Calisto MT" w:cstheme="majorBidi"/>
        </w:rPr>
        <w:t xml:space="preserve">bentuk skripsi, </w:t>
      </w:r>
      <w:r w:rsidRPr="00760223">
        <w:rPr>
          <w:rFonts w:ascii="Calisto MT" w:hAnsi="Calisto MT" w:cstheme="majorBidi"/>
        </w:rPr>
        <w:t>tesis</w:t>
      </w:r>
      <w:r w:rsidR="00923C29" w:rsidRPr="00760223">
        <w:rPr>
          <w:rFonts w:ascii="Calisto MT" w:hAnsi="Calisto MT" w:cstheme="majorBidi"/>
        </w:rPr>
        <w:t>, atau disertasi</w:t>
      </w:r>
      <w:r w:rsidRPr="00760223">
        <w:rPr>
          <w:rFonts w:ascii="Calisto MT" w:hAnsi="Calisto MT" w:cstheme="majorBidi"/>
        </w:rPr>
        <w:t>.</w:t>
      </w:r>
      <w:r w:rsidR="008F1948" w:rsidRPr="00760223">
        <w:rPr>
          <w:rFonts w:ascii="Calisto MT" w:hAnsi="Calisto MT" w:cstheme="majorBidi"/>
        </w:rPr>
        <w:t xml:space="preserve"> </w:t>
      </w:r>
    </w:p>
    <w:p w14:paraId="2F4CDEBE" w14:textId="77777777" w:rsidR="008F1948" w:rsidRPr="00760223" w:rsidRDefault="008F1948" w:rsidP="00FB07A9">
      <w:pPr>
        <w:spacing w:after="0" w:line="360" w:lineRule="auto"/>
        <w:ind w:firstLine="720"/>
        <w:contextualSpacing/>
        <w:jc w:val="both"/>
        <w:rPr>
          <w:rFonts w:ascii="Calisto MT" w:hAnsi="Calisto MT" w:cstheme="majorBidi"/>
        </w:rPr>
      </w:pPr>
    </w:p>
    <w:p w14:paraId="6E3A3D0B" w14:textId="7069F507" w:rsidR="00C70513" w:rsidRPr="00760223" w:rsidRDefault="00C70513" w:rsidP="00FB07A9">
      <w:pPr>
        <w:pStyle w:val="IMRAD"/>
        <w:rPr>
          <w:rStyle w:val="Emphasis"/>
          <w:rFonts w:ascii="Calisto MT" w:hAnsi="Calisto MT" w:cstheme="majorBidi"/>
          <w:i w:val="0"/>
        </w:rPr>
      </w:pPr>
      <w:r w:rsidRPr="00760223">
        <w:rPr>
          <w:rFonts w:ascii="Calisto MT" w:hAnsi="Calisto MT"/>
        </w:rPr>
        <w:t>METODOLOGI</w:t>
      </w:r>
    </w:p>
    <w:p w14:paraId="7DDD2D6B" w14:textId="3FDE1691" w:rsidR="00077062" w:rsidRPr="00760223" w:rsidRDefault="008F1948" w:rsidP="00FB07A9">
      <w:pPr>
        <w:spacing w:after="0" w:line="360" w:lineRule="auto"/>
        <w:contextualSpacing/>
        <w:jc w:val="both"/>
        <w:rPr>
          <w:rFonts w:ascii="Calisto MT" w:hAnsi="Calisto MT" w:cstheme="majorBidi"/>
        </w:rPr>
      </w:pPr>
      <w:r w:rsidRPr="008F1948">
        <w:rPr>
          <w:rFonts w:ascii="Calisto MT" w:hAnsi="Calisto MT" w:cstheme="majorBidi"/>
        </w:rPr>
        <w:t>Metode penelitian terdiri dari uraian jenis penelitian, pengumpulan data, sumber data, jenis data, dan analisis data. Ditulis dalam bentuk paragraf.</w:t>
      </w:r>
    </w:p>
    <w:p w14:paraId="1DC72951" w14:textId="77777777" w:rsidR="008F1948" w:rsidRPr="00760223" w:rsidRDefault="008F1948" w:rsidP="00FB07A9">
      <w:pPr>
        <w:spacing w:after="0" w:line="360" w:lineRule="auto"/>
        <w:contextualSpacing/>
        <w:jc w:val="both"/>
        <w:rPr>
          <w:rFonts w:ascii="Calisto MT" w:hAnsi="Calisto MT" w:cstheme="majorBidi"/>
        </w:rPr>
      </w:pPr>
    </w:p>
    <w:p w14:paraId="29245E2E" w14:textId="77777777" w:rsidR="00077062" w:rsidRPr="00760223" w:rsidRDefault="00077062" w:rsidP="00FB07A9">
      <w:pPr>
        <w:pStyle w:val="IMRAD"/>
        <w:rPr>
          <w:rFonts w:ascii="Calisto MT" w:hAnsi="Calisto MT"/>
        </w:rPr>
      </w:pPr>
      <w:r w:rsidRPr="00760223">
        <w:rPr>
          <w:rFonts w:ascii="Calisto MT" w:hAnsi="Calisto MT"/>
        </w:rPr>
        <w:t>HASIL DAN PEMBAHASAN [tidak ditulis]</w:t>
      </w:r>
    </w:p>
    <w:p w14:paraId="733DE24D" w14:textId="77777777" w:rsidR="00CC75CF" w:rsidRPr="00760223" w:rsidRDefault="00FA4BA5" w:rsidP="008F1948">
      <w:pPr>
        <w:spacing w:after="0" w:line="360" w:lineRule="auto"/>
        <w:contextualSpacing/>
        <w:jc w:val="both"/>
        <w:rPr>
          <w:rFonts w:ascii="Calisto MT" w:hAnsi="Calisto MT" w:cstheme="majorBidi"/>
        </w:rPr>
      </w:pPr>
      <w:r w:rsidRPr="00760223">
        <w:rPr>
          <w:rFonts w:ascii="Calisto MT" w:hAnsi="Calisto MT" w:cstheme="majorBidi"/>
        </w:rPr>
        <w:t>Pada</w:t>
      </w:r>
      <w:r w:rsidR="00CC75CF" w:rsidRPr="00760223">
        <w:rPr>
          <w:rFonts w:ascii="Calisto MT" w:hAnsi="Calisto MT" w:cstheme="majorBidi"/>
        </w:rPr>
        <w:t xml:space="preserve"> hasil dan pembahasan, penulis perlu menyajikan data, memaparkan argumentasi, dan membandingkan dengan </w:t>
      </w:r>
      <w:r w:rsidR="00E731F6" w:rsidRPr="00760223">
        <w:rPr>
          <w:rFonts w:ascii="Calisto MT" w:hAnsi="Calisto MT" w:cstheme="majorBidi"/>
        </w:rPr>
        <w:t xml:space="preserve">teori atau </w:t>
      </w:r>
      <w:r w:rsidR="00CC75CF" w:rsidRPr="00760223">
        <w:rPr>
          <w:rFonts w:ascii="Calisto MT" w:hAnsi="Calisto MT" w:cstheme="majorBidi"/>
        </w:rPr>
        <w:t>penelitian-penelitian sebelumnya</w:t>
      </w:r>
      <w:r w:rsidR="00B17608" w:rsidRPr="00760223">
        <w:rPr>
          <w:rFonts w:ascii="Calisto MT" w:hAnsi="Calisto MT" w:cstheme="majorBidi"/>
        </w:rPr>
        <w:t xml:space="preserve"> untuk memperkuat argumentasi yang disusun dalam artikel</w:t>
      </w:r>
      <w:r w:rsidR="00CC75CF" w:rsidRPr="00760223">
        <w:rPr>
          <w:rFonts w:ascii="Calisto MT" w:hAnsi="Calisto MT" w:cstheme="majorBidi"/>
        </w:rPr>
        <w:t>. Dengan demikian, hasil dan pembahasan</w:t>
      </w:r>
      <w:r w:rsidR="00B17608" w:rsidRPr="00760223">
        <w:rPr>
          <w:rFonts w:ascii="Calisto MT" w:hAnsi="Calisto MT" w:cstheme="majorBidi"/>
        </w:rPr>
        <w:t xml:space="preserve"> tidak perlu dibagi </w:t>
      </w:r>
      <w:r w:rsidRPr="00760223">
        <w:rPr>
          <w:rFonts w:ascii="Calisto MT" w:hAnsi="Calisto MT" w:cstheme="majorBidi"/>
        </w:rPr>
        <w:t xml:space="preserve">ke </w:t>
      </w:r>
      <w:r w:rsidR="00B17608" w:rsidRPr="00760223">
        <w:rPr>
          <w:rFonts w:ascii="Calisto MT" w:hAnsi="Calisto MT" w:cstheme="majorBidi"/>
        </w:rPr>
        <w:t>dalam bagian yang berbeda</w:t>
      </w:r>
      <w:r w:rsidR="00E52FDF" w:rsidRPr="00760223">
        <w:rPr>
          <w:rFonts w:ascii="Calisto MT" w:hAnsi="Calisto MT" w:cstheme="majorBidi"/>
        </w:rPr>
        <w:t xml:space="preserve"> (terpisah)</w:t>
      </w:r>
      <w:r w:rsidR="00B17608" w:rsidRPr="00760223">
        <w:rPr>
          <w:rFonts w:ascii="Calisto MT" w:hAnsi="Calisto MT" w:cstheme="majorBidi"/>
        </w:rPr>
        <w:t>.</w:t>
      </w:r>
      <w:r w:rsidR="00CC75CF" w:rsidRPr="00760223">
        <w:rPr>
          <w:rFonts w:ascii="Calisto MT" w:hAnsi="Calisto MT" w:cstheme="majorBidi"/>
        </w:rPr>
        <w:t xml:space="preserve">  </w:t>
      </w:r>
    </w:p>
    <w:p w14:paraId="5D1BAFDC" w14:textId="3E6F9D7E" w:rsidR="00306EB9" w:rsidRPr="00760223" w:rsidRDefault="00077062" w:rsidP="008F1948">
      <w:pPr>
        <w:spacing w:after="0" w:line="360" w:lineRule="auto"/>
        <w:ind w:firstLine="720"/>
        <w:contextualSpacing/>
        <w:jc w:val="both"/>
        <w:rPr>
          <w:rFonts w:ascii="Calisto MT" w:hAnsi="Calisto MT" w:cstheme="majorBidi"/>
        </w:rPr>
      </w:pPr>
      <w:r w:rsidRPr="00760223">
        <w:rPr>
          <w:rFonts w:ascii="Calisto MT" w:hAnsi="Calisto MT" w:cstheme="majorBidi"/>
        </w:rPr>
        <w:t xml:space="preserve">Bagian ini terdiri dari pembahasan utama dan sub-pembahasan. </w:t>
      </w:r>
      <w:r w:rsidR="00C9644B" w:rsidRPr="00760223">
        <w:rPr>
          <w:rStyle w:val="Emphasis"/>
          <w:rFonts w:ascii="Calisto MT" w:hAnsi="Calisto MT" w:cstheme="majorBidi"/>
          <w:i w:val="0"/>
        </w:rPr>
        <w:t>Penulis p</w:t>
      </w:r>
      <w:r w:rsidR="00AA5E08" w:rsidRPr="00760223">
        <w:rPr>
          <w:rStyle w:val="Emphasis"/>
          <w:rFonts w:ascii="Calisto MT" w:hAnsi="Calisto MT" w:cstheme="majorBidi"/>
          <w:i w:val="0"/>
        </w:rPr>
        <w:t>erlu mem</w:t>
      </w:r>
      <w:r w:rsidR="00BD1053" w:rsidRPr="00760223">
        <w:rPr>
          <w:rStyle w:val="Emphasis"/>
          <w:rFonts w:ascii="Calisto MT" w:hAnsi="Calisto MT" w:cstheme="majorBidi"/>
          <w:i w:val="0"/>
        </w:rPr>
        <w:t xml:space="preserve">erhatikan bahwa bagian pembahasan utama </w:t>
      </w:r>
      <w:r w:rsidR="008F1948" w:rsidRPr="00760223">
        <w:rPr>
          <w:rStyle w:val="Emphasis"/>
          <w:rFonts w:ascii="Calisto MT" w:hAnsi="Calisto MT" w:cstheme="majorBidi"/>
          <w:i w:val="0"/>
        </w:rPr>
        <w:t>disesuaikan</w:t>
      </w:r>
      <w:r w:rsidR="00BD1053" w:rsidRPr="00760223">
        <w:rPr>
          <w:rStyle w:val="Emphasis"/>
          <w:rFonts w:ascii="Calisto MT" w:hAnsi="Calisto MT" w:cstheme="majorBidi"/>
          <w:i w:val="0"/>
        </w:rPr>
        <w:t xml:space="preserve"> dengan rumusan masalah, sedangkan </w:t>
      </w:r>
      <w:r w:rsidR="001631DB" w:rsidRPr="00760223">
        <w:rPr>
          <w:rStyle w:val="Emphasis"/>
          <w:rFonts w:ascii="Calisto MT" w:hAnsi="Calisto MT" w:cstheme="majorBidi"/>
          <w:i w:val="0"/>
        </w:rPr>
        <w:t xml:space="preserve">bagian </w:t>
      </w:r>
      <w:r w:rsidR="00C9644B" w:rsidRPr="00760223">
        <w:rPr>
          <w:rStyle w:val="Emphasis"/>
          <w:rFonts w:ascii="Calisto MT" w:hAnsi="Calisto MT" w:cstheme="majorBidi"/>
          <w:i w:val="0"/>
        </w:rPr>
        <w:t xml:space="preserve">sub-pembahasan menggunakan </w:t>
      </w:r>
      <w:proofErr w:type="spellStart"/>
      <w:r w:rsidR="00C9644B" w:rsidRPr="00760223">
        <w:rPr>
          <w:rStyle w:val="Emphasis"/>
          <w:rFonts w:ascii="Calisto MT" w:hAnsi="Calisto MT" w:cstheme="majorBidi"/>
          <w:iCs/>
        </w:rPr>
        <w:t>heading</w:t>
      </w:r>
      <w:proofErr w:type="spellEnd"/>
      <w:r w:rsidR="00C9644B" w:rsidRPr="00760223">
        <w:rPr>
          <w:rStyle w:val="Emphasis"/>
          <w:rFonts w:ascii="Calisto MT" w:hAnsi="Calisto MT" w:cstheme="majorBidi"/>
          <w:iCs/>
        </w:rPr>
        <w:t xml:space="preserve"> </w:t>
      </w:r>
      <w:r w:rsidR="00C9644B" w:rsidRPr="00760223">
        <w:rPr>
          <w:rStyle w:val="Emphasis"/>
          <w:rFonts w:ascii="Calisto MT" w:hAnsi="Calisto MT" w:cstheme="majorBidi"/>
          <w:i w:val="0"/>
        </w:rPr>
        <w:t>tidak lebih dari 3 (tiga)</w:t>
      </w:r>
      <w:r w:rsidRPr="00760223">
        <w:rPr>
          <w:rStyle w:val="Emphasis"/>
          <w:rFonts w:ascii="Calisto MT" w:hAnsi="Calisto MT" w:cstheme="majorBidi"/>
          <w:i w:val="0"/>
        </w:rPr>
        <w:t xml:space="preserve"> </w:t>
      </w:r>
      <w:r w:rsidR="00C9644B" w:rsidRPr="00760223">
        <w:rPr>
          <w:rStyle w:val="Emphasis"/>
          <w:rFonts w:ascii="Calisto MT" w:hAnsi="Calisto MT" w:cstheme="majorBidi"/>
          <w:i w:val="0"/>
        </w:rPr>
        <w:t xml:space="preserve">level. </w:t>
      </w:r>
      <w:r w:rsidR="00306EB9" w:rsidRPr="00760223">
        <w:rPr>
          <w:rFonts w:ascii="Calisto MT" w:hAnsi="Calisto MT" w:cstheme="majorBidi"/>
        </w:rPr>
        <w:t>Agar lebih jelas, bagian hasil dan pembahasan disajikan sebagai berikut.</w:t>
      </w:r>
    </w:p>
    <w:p w14:paraId="0A367446" w14:textId="749976CD" w:rsidR="002B27EE" w:rsidRPr="00760223" w:rsidRDefault="008F1948" w:rsidP="00FB07A9">
      <w:pPr>
        <w:spacing w:after="0" w:line="360" w:lineRule="auto"/>
        <w:contextualSpacing/>
        <w:jc w:val="both"/>
        <w:rPr>
          <w:rFonts w:ascii="Calisto MT" w:hAnsi="Calisto MT" w:cstheme="majorBidi"/>
        </w:rPr>
      </w:pPr>
      <w:r w:rsidRPr="00760223">
        <w:rPr>
          <w:rFonts w:ascii="Calisto MT" w:hAnsi="Calisto MT" w:cstheme="majorBidi"/>
          <w:b/>
          <w:bCs/>
        </w:rPr>
        <w:t>Pembahasan Utama</w:t>
      </w:r>
      <w:r w:rsidRPr="00760223">
        <w:rPr>
          <w:rFonts w:ascii="Calisto MT" w:hAnsi="Calisto MT" w:cstheme="majorBidi"/>
        </w:rPr>
        <w:t xml:space="preserve"> </w:t>
      </w:r>
    </w:p>
    <w:p w14:paraId="2A5A4059" w14:textId="71345B22" w:rsidR="002B27EE" w:rsidRPr="00760223" w:rsidRDefault="002B27EE" w:rsidP="008F1948">
      <w:pPr>
        <w:spacing w:after="0" w:line="360" w:lineRule="auto"/>
        <w:contextualSpacing/>
        <w:jc w:val="both"/>
        <w:rPr>
          <w:rFonts w:ascii="Calisto MT" w:hAnsi="Calisto MT" w:cstheme="majorBidi"/>
        </w:rPr>
      </w:pPr>
      <w:r w:rsidRPr="00760223">
        <w:rPr>
          <w:rFonts w:ascii="Calisto MT" w:hAnsi="Calisto MT" w:cstheme="majorBidi"/>
        </w:rPr>
        <w:t>Pembahasan utama merupakan bagian dari hasil dan pembahasan yang disesuaikan dengan rumusan masalah.</w:t>
      </w:r>
    </w:p>
    <w:p w14:paraId="63636561" w14:textId="4445F45F" w:rsidR="002B27EE" w:rsidRPr="00760223" w:rsidRDefault="002B27EE" w:rsidP="008F1948">
      <w:pPr>
        <w:pStyle w:val="ListParagraph"/>
        <w:numPr>
          <w:ilvl w:val="0"/>
          <w:numId w:val="3"/>
        </w:numPr>
        <w:spacing w:after="0" w:line="360" w:lineRule="auto"/>
        <w:rPr>
          <w:rFonts w:ascii="Calisto MT" w:hAnsi="Calisto MT" w:cstheme="majorBidi"/>
          <w:sz w:val="24"/>
          <w:szCs w:val="24"/>
        </w:rPr>
      </w:pPr>
      <w:proofErr w:type="spellStart"/>
      <w:r w:rsidRPr="00760223">
        <w:rPr>
          <w:rFonts w:ascii="Calisto MT" w:hAnsi="Calisto MT" w:cstheme="majorBidi"/>
          <w:b/>
          <w:bCs/>
          <w:sz w:val="24"/>
          <w:szCs w:val="24"/>
        </w:rPr>
        <w:t>Heading</w:t>
      </w:r>
      <w:proofErr w:type="spellEnd"/>
      <w:r w:rsidRPr="00760223">
        <w:rPr>
          <w:rFonts w:ascii="Calisto MT" w:hAnsi="Calisto MT" w:cstheme="majorBidi"/>
          <w:b/>
          <w:bCs/>
          <w:sz w:val="24"/>
          <w:szCs w:val="24"/>
        </w:rPr>
        <w:t xml:space="preserve"> Level 1</w:t>
      </w:r>
      <w:r w:rsidRPr="00760223">
        <w:rPr>
          <w:rFonts w:ascii="Calisto MT" w:hAnsi="Calisto MT" w:cstheme="majorBidi"/>
          <w:sz w:val="24"/>
          <w:szCs w:val="24"/>
        </w:rPr>
        <w:t xml:space="preserve"> (Huruf Kapital di Awal Kata, </w:t>
      </w:r>
      <w:proofErr w:type="spellStart"/>
      <w:r w:rsidRPr="00760223">
        <w:rPr>
          <w:rFonts w:ascii="Calisto MT" w:hAnsi="Calisto MT" w:cstheme="majorBidi"/>
          <w:sz w:val="24"/>
          <w:szCs w:val="24"/>
        </w:rPr>
        <w:t>Bold</w:t>
      </w:r>
      <w:proofErr w:type="spellEnd"/>
      <w:r w:rsidR="00D84BCB" w:rsidRPr="00760223">
        <w:rPr>
          <w:rFonts w:ascii="Calisto MT" w:hAnsi="Calisto MT" w:cstheme="majorBidi"/>
          <w:sz w:val="24"/>
          <w:szCs w:val="24"/>
        </w:rPr>
        <w:t xml:space="preserve">, TNR 12 </w:t>
      </w:r>
      <w:proofErr w:type="spellStart"/>
      <w:r w:rsidR="00D84BCB" w:rsidRPr="00760223">
        <w:rPr>
          <w:rFonts w:ascii="Calisto MT" w:hAnsi="Calisto MT" w:cstheme="majorBidi"/>
          <w:sz w:val="24"/>
          <w:szCs w:val="24"/>
        </w:rPr>
        <w:t>Pt</w:t>
      </w:r>
      <w:proofErr w:type="spellEnd"/>
      <w:r w:rsidRPr="00760223">
        <w:rPr>
          <w:rFonts w:ascii="Calisto MT" w:hAnsi="Calisto MT" w:cstheme="majorBidi"/>
          <w:sz w:val="24"/>
          <w:szCs w:val="24"/>
        </w:rPr>
        <w:t>)</w:t>
      </w:r>
    </w:p>
    <w:p w14:paraId="77352C47" w14:textId="77777777" w:rsidR="002B27EE" w:rsidRPr="00760223" w:rsidRDefault="002B27EE" w:rsidP="00155FAC">
      <w:pPr>
        <w:spacing w:after="0" w:line="360" w:lineRule="auto"/>
        <w:ind w:firstLine="720"/>
        <w:contextualSpacing/>
        <w:jc w:val="both"/>
        <w:rPr>
          <w:rFonts w:ascii="Calisto MT" w:hAnsi="Calisto MT" w:cstheme="majorBidi"/>
        </w:rPr>
      </w:pPr>
      <w:proofErr w:type="spellStart"/>
      <w:r w:rsidRPr="00760223">
        <w:rPr>
          <w:rFonts w:ascii="Calisto MT" w:hAnsi="Calisto MT" w:cstheme="majorBidi"/>
        </w:rPr>
        <w:t>Heading</w:t>
      </w:r>
      <w:proofErr w:type="spellEnd"/>
      <w:r w:rsidRPr="00760223">
        <w:rPr>
          <w:rFonts w:ascii="Calisto MT" w:hAnsi="Calisto MT" w:cstheme="majorBidi"/>
        </w:rPr>
        <w:t xml:space="preserve"> level 1 merupakan sub-bagian dari pembahasan utama</w:t>
      </w:r>
      <w:r w:rsidR="00155FAC" w:rsidRPr="00760223">
        <w:rPr>
          <w:rFonts w:ascii="Calisto MT" w:hAnsi="Calisto MT" w:cstheme="majorBidi"/>
        </w:rPr>
        <w:t>.</w:t>
      </w:r>
    </w:p>
    <w:p w14:paraId="4DF08B2A" w14:textId="77777777" w:rsidR="00155FAC" w:rsidRPr="00760223" w:rsidRDefault="00155FAC" w:rsidP="002B27EE">
      <w:pPr>
        <w:spacing w:after="0" w:line="360" w:lineRule="auto"/>
        <w:contextualSpacing/>
        <w:jc w:val="both"/>
        <w:rPr>
          <w:rFonts w:ascii="Calisto MT" w:hAnsi="Calisto MT" w:cstheme="majorBidi"/>
        </w:rPr>
      </w:pPr>
    </w:p>
    <w:p w14:paraId="2017AF57" w14:textId="77777777" w:rsidR="002B27EE" w:rsidRPr="00760223" w:rsidRDefault="002B27EE" w:rsidP="002B27EE">
      <w:pPr>
        <w:spacing w:after="0" w:line="360" w:lineRule="auto"/>
        <w:contextualSpacing/>
        <w:jc w:val="both"/>
        <w:rPr>
          <w:rFonts w:ascii="Calisto MT" w:hAnsi="Calisto MT" w:cstheme="majorBidi"/>
        </w:rPr>
      </w:pPr>
      <w:proofErr w:type="spellStart"/>
      <w:r w:rsidRPr="00760223">
        <w:rPr>
          <w:rFonts w:ascii="Calisto MT" w:hAnsi="Calisto MT" w:cstheme="majorBidi"/>
          <w:b/>
          <w:bCs/>
          <w:i/>
          <w:iCs/>
        </w:rPr>
        <w:t>Heading</w:t>
      </w:r>
      <w:proofErr w:type="spellEnd"/>
      <w:r w:rsidRPr="00760223">
        <w:rPr>
          <w:rFonts w:ascii="Calisto MT" w:hAnsi="Calisto MT" w:cstheme="majorBidi"/>
          <w:b/>
          <w:bCs/>
          <w:i/>
          <w:iCs/>
        </w:rPr>
        <w:t xml:space="preserve"> Level 2</w:t>
      </w:r>
      <w:r w:rsidRPr="00760223">
        <w:rPr>
          <w:rFonts w:ascii="Calisto MT" w:hAnsi="Calisto MT" w:cstheme="majorBidi"/>
        </w:rPr>
        <w:t xml:space="preserve"> </w:t>
      </w:r>
      <w:r w:rsidRPr="00760223">
        <w:rPr>
          <w:rFonts w:ascii="Calisto MT" w:hAnsi="Calisto MT" w:cstheme="majorBidi"/>
          <w:i/>
          <w:iCs/>
        </w:rPr>
        <w:t xml:space="preserve">(Huruf Kapital di Awal Kata, </w:t>
      </w:r>
      <w:proofErr w:type="spellStart"/>
      <w:r w:rsidRPr="00760223">
        <w:rPr>
          <w:rFonts w:ascii="Calisto MT" w:hAnsi="Calisto MT" w:cstheme="majorBidi"/>
          <w:i/>
          <w:iCs/>
        </w:rPr>
        <w:t>Bold</w:t>
      </w:r>
      <w:r w:rsidR="00D84BCB" w:rsidRPr="00760223">
        <w:rPr>
          <w:rFonts w:ascii="Calisto MT" w:hAnsi="Calisto MT" w:cstheme="majorBidi"/>
          <w:i/>
          <w:iCs/>
        </w:rPr>
        <w:t>-Italic</w:t>
      </w:r>
      <w:proofErr w:type="spellEnd"/>
      <w:r w:rsidR="00D84BCB" w:rsidRPr="00760223">
        <w:rPr>
          <w:rFonts w:ascii="Calisto MT" w:hAnsi="Calisto MT" w:cstheme="majorBidi"/>
          <w:i/>
          <w:iCs/>
        </w:rPr>
        <w:t xml:space="preserve">, TNR 12 </w:t>
      </w:r>
      <w:proofErr w:type="spellStart"/>
      <w:r w:rsidR="00D84BCB" w:rsidRPr="00760223">
        <w:rPr>
          <w:rFonts w:ascii="Calisto MT" w:hAnsi="Calisto MT" w:cstheme="majorBidi"/>
          <w:i/>
          <w:iCs/>
        </w:rPr>
        <w:t>Pt</w:t>
      </w:r>
      <w:proofErr w:type="spellEnd"/>
      <w:r w:rsidRPr="00760223">
        <w:rPr>
          <w:rFonts w:ascii="Calisto MT" w:hAnsi="Calisto MT" w:cstheme="majorBidi"/>
          <w:i/>
          <w:iCs/>
        </w:rPr>
        <w:t>)</w:t>
      </w:r>
    </w:p>
    <w:p w14:paraId="3DAA701E" w14:textId="79953884" w:rsidR="006400EF" w:rsidRPr="00760223" w:rsidRDefault="00D84BCB" w:rsidP="00FB07A9">
      <w:pPr>
        <w:spacing w:after="0" w:line="360" w:lineRule="auto"/>
        <w:ind w:firstLine="720"/>
        <w:contextualSpacing/>
        <w:jc w:val="both"/>
        <w:rPr>
          <w:rFonts w:ascii="Calisto MT" w:hAnsi="Calisto MT" w:cstheme="majorBidi"/>
        </w:rPr>
      </w:pPr>
      <w:r w:rsidRPr="00760223">
        <w:rPr>
          <w:rFonts w:ascii="Calisto MT" w:hAnsi="Calisto MT" w:cstheme="majorBidi"/>
        </w:rPr>
        <w:t>Bagian ini</w:t>
      </w:r>
      <w:r w:rsidR="002B27EE" w:rsidRPr="00760223">
        <w:rPr>
          <w:rFonts w:ascii="Calisto MT" w:hAnsi="Calisto MT" w:cstheme="majorBidi"/>
        </w:rPr>
        <w:t xml:space="preserve"> </w:t>
      </w:r>
      <w:r w:rsidRPr="00760223">
        <w:rPr>
          <w:rFonts w:ascii="Calisto MT" w:hAnsi="Calisto MT" w:cstheme="majorBidi"/>
        </w:rPr>
        <w:t xml:space="preserve">merupakan kelanjutan dari </w:t>
      </w:r>
      <w:proofErr w:type="spellStart"/>
      <w:r w:rsidRPr="00760223">
        <w:rPr>
          <w:rFonts w:ascii="Calisto MT" w:hAnsi="Calisto MT" w:cstheme="majorBidi"/>
        </w:rPr>
        <w:t>Heading</w:t>
      </w:r>
      <w:proofErr w:type="spellEnd"/>
      <w:r w:rsidRPr="00760223">
        <w:rPr>
          <w:rFonts w:ascii="Calisto MT" w:hAnsi="Calisto MT" w:cstheme="majorBidi"/>
        </w:rPr>
        <w:t xml:space="preserve"> Level 1, di mana termasuk</w:t>
      </w:r>
      <w:r w:rsidR="00EA668A" w:rsidRPr="00760223">
        <w:rPr>
          <w:rFonts w:ascii="Calisto MT" w:hAnsi="Calisto MT" w:cstheme="majorBidi"/>
        </w:rPr>
        <w:t xml:space="preserve"> ke</w:t>
      </w:r>
      <w:r w:rsidRPr="00760223">
        <w:rPr>
          <w:rFonts w:ascii="Calisto MT" w:hAnsi="Calisto MT" w:cstheme="majorBidi"/>
        </w:rPr>
        <w:t xml:space="preserve"> dalam pembahasan yan</w:t>
      </w:r>
      <w:r w:rsidR="00F76F7D" w:rsidRPr="00760223">
        <w:rPr>
          <w:rFonts w:ascii="Calisto MT" w:hAnsi="Calisto MT" w:cstheme="majorBidi"/>
        </w:rPr>
        <w:t xml:space="preserve">g ada pada </w:t>
      </w:r>
      <w:proofErr w:type="spellStart"/>
      <w:r w:rsidR="00F76F7D" w:rsidRPr="00760223">
        <w:rPr>
          <w:rFonts w:ascii="Calisto MT" w:hAnsi="Calisto MT" w:cstheme="majorBidi"/>
        </w:rPr>
        <w:t>Heading</w:t>
      </w:r>
      <w:proofErr w:type="spellEnd"/>
      <w:r w:rsidR="00F76F7D" w:rsidRPr="00760223">
        <w:rPr>
          <w:rFonts w:ascii="Calisto MT" w:hAnsi="Calisto MT" w:cstheme="majorBidi"/>
        </w:rPr>
        <w:t xml:space="preserve"> Level 1</w:t>
      </w:r>
      <w:r w:rsidRPr="00760223">
        <w:rPr>
          <w:rFonts w:ascii="Calisto MT" w:hAnsi="Calisto MT" w:cstheme="majorBidi"/>
        </w:rPr>
        <w:t xml:space="preserve"> dan tidak dapat dipisahkan.</w:t>
      </w:r>
    </w:p>
    <w:p w14:paraId="4E9BF5DB" w14:textId="77777777" w:rsidR="006069BB" w:rsidRPr="00760223" w:rsidRDefault="007A66A7" w:rsidP="008D04EA">
      <w:pPr>
        <w:spacing w:after="0" w:line="360" w:lineRule="auto"/>
        <w:ind w:firstLine="720"/>
        <w:contextualSpacing/>
        <w:jc w:val="both"/>
        <w:rPr>
          <w:rFonts w:ascii="Calisto MT" w:hAnsi="Calisto MT" w:cstheme="majorBidi"/>
        </w:rPr>
      </w:pPr>
      <w:r w:rsidRPr="00760223">
        <w:rPr>
          <w:rFonts w:ascii="Calisto MT" w:hAnsi="Calisto MT" w:cstheme="majorBidi"/>
        </w:rPr>
        <w:t xml:space="preserve">Sementara itu, instrumen pendukung </w:t>
      </w:r>
      <w:r w:rsidR="008D04EA" w:rsidRPr="00760223">
        <w:rPr>
          <w:rFonts w:ascii="Calisto MT" w:hAnsi="Calisto MT" w:cstheme="majorBidi"/>
        </w:rPr>
        <w:t>dapat berupa tabel,</w:t>
      </w:r>
      <w:r w:rsidR="00847946" w:rsidRPr="00760223">
        <w:rPr>
          <w:rFonts w:ascii="Calisto MT" w:hAnsi="Calisto MT" w:cstheme="majorBidi"/>
        </w:rPr>
        <w:t xml:space="preserve"> gambar</w:t>
      </w:r>
      <w:r w:rsidR="008D04EA" w:rsidRPr="00760223">
        <w:rPr>
          <w:rFonts w:ascii="Calisto MT" w:hAnsi="Calisto MT" w:cstheme="majorBidi"/>
        </w:rPr>
        <w:t xml:space="preserve">, grafik, </w:t>
      </w:r>
      <w:r w:rsidR="00847946" w:rsidRPr="00760223">
        <w:rPr>
          <w:rFonts w:ascii="Calisto MT" w:hAnsi="Calisto MT" w:cstheme="majorBidi"/>
        </w:rPr>
        <w:t>bagan</w:t>
      </w:r>
      <w:r w:rsidR="008D04EA" w:rsidRPr="00760223">
        <w:rPr>
          <w:rFonts w:ascii="Calisto MT" w:hAnsi="Calisto MT" w:cstheme="majorBidi"/>
        </w:rPr>
        <w:t>, skema, atau diagram</w:t>
      </w:r>
      <w:r w:rsidR="00847946" w:rsidRPr="00760223">
        <w:rPr>
          <w:rFonts w:ascii="Calisto MT" w:hAnsi="Calisto MT" w:cstheme="majorBidi"/>
        </w:rPr>
        <w:t xml:space="preserve">. </w:t>
      </w:r>
      <w:r w:rsidR="008D04EA" w:rsidRPr="00760223">
        <w:rPr>
          <w:rFonts w:ascii="Calisto MT" w:hAnsi="Calisto MT" w:cstheme="majorBidi"/>
        </w:rPr>
        <w:t>Tabel, gambar, grafik, bagan, skema, atau diagram</w:t>
      </w:r>
      <w:r w:rsidR="00826304" w:rsidRPr="00760223">
        <w:rPr>
          <w:rFonts w:ascii="Calisto MT" w:hAnsi="Calisto MT" w:cstheme="majorBidi"/>
        </w:rPr>
        <w:t xml:space="preserve"> harus dirujuk dalam deskripsi </w:t>
      </w:r>
      <w:r w:rsidR="00E52FDF" w:rsidRPr="00760223">
        <w:rPr>
          <w:rFonts w:ascii="Calisto MT" w:hAnsi="Calisto MT" w:cstheme="majorBidi"/>
        </w:rPr>
        <w:t>paragraf</w:t>
      </w:r>
      <w:r w:rsidR="008D04EA" w:rsidRPr="00760223">
        <w:rPr>
          <w:rFonts w:ascii="Calisto MT" w:hAnsi="Calisto MT" w:cstheme="majorBidi"/>
        </w:rPr>
        <w:t xml:space="preserve"> dan </w:t>
      </w:r>
      <w:r w:rsidR="00847946" w:rsidRPr="00760223">
        <w:rPr>
          <w:rFonts w:ascii="Calisto MT" w:hAnsi="Calisto MT" w:cstheme="majorBidi"/>
        </w:rPr>
        <w:t>direkomenda</w:t>
      </w:r>
      <w:r w:rsidR="008D04EA" w:rsidRPr="00760223">
        <w:rPr>
          <w:rFonts w:ascii="Calisto MT" w:hAnsi="Calisto MT" w:cstheme="majorBidi"/>
        </w:rPr>
        <w:t xml:space="preserve">sikan dalam format hitam putih. Jika </w:t>
      </w:r>
      <w:r w:rsidR="00847946" w:rsidRPr="00760223">
        <w:rPr>
          <w:rFonts w:ascii="Calisto MT" w:hAnsi="Calisto MT" w:cstheme="majorBidi"/>
        </w:rPr>
        <w:t xml:space="preserve">disajikan dalam format berwarna, harus dipastikan bahwa </w:t>
      </w:r>
      <w:r w:rsidR="008D04EA" w:rsidRPr="00760223">
        <w:rPr>
          <w:rFonts w:ascii="Calisto MT" w:hAnsi="Calisto MT" w:cstheme="majorBidi"/>
        </w:rPr>
        <w:t>tabel, gambar, grafik, bagan, skema, atau diagram</w:t>
      </w:r>
      <w:r w:rsidR="00847946" w:rsidRPr="00760223">
        <w:rPr>
          <w:rFonts w:ascii="Calisto MT" w:hAnsi="Calisto MT" w:cstheme="majorBidi"/>
        </w:rPr>
        <w:t xml:space="preserve"> tersebut masih dapat terbaca jelas ketika naskah dicetak hitam putih.</w:t>
      </w:r>
    </w:p>
    <w:p w14:paraId="5033ACEC" w14:textId="3DF85B96" w:rsidR="0090327A" w:rsidRPr="00760223" w:rsidRDefault="006069BB" w:rsidP="00E52FDF">
      <w:pPr>
        <w:spacing w:after="0" w:line="360" w:lineRule="auto"/>
        <w:ind w:firstLine="720"/>
        <w:contextualSpacing/>
        <w:jc w:val="both"/>
        <w:rPr>
          <w:rFonts w:ascii="Calisto MT" w:hAnsi="Calisto MT" w:cstheme="majorBidi"/>
        </w:rPr>
      </w:pPr>
      <w:r w:rsidRPr="00760223">
        <w:rPr>
          <w:rFonts w:ascii="Calisto MT" w:hAnsi="Calisto MT" w:cstheme="majorBidi"/>
        </w:rPr>
        <w:t xml:space="preserve">Tabel </w:t>
      </w:r>
      <w:r w:rsidR="008D04EA" w:rsidRPr="00760223">
        <w:rPr>
          <w:rFonts w:ascii="Calisto MT" w:hAnsi="Calisto MT" w:cstheme="majorBidi"/>
        </w:rPr>
        <w:t xml:space="preserve">dituliskan di tengah atau di akhir setiap teks deskripsi hasil penelitian. </w:t>
      </w:r>
      <w:r w:rsidR="0076769B" w:rsidRPr="00760223">
        <w:rPr>
          <w:rFonts w:ascii="Calisto MT" w:hAnsi="Calisto MT" w:cstheme="majorBidi"/>
        </w:rPr>
        <w:t xml:space="preserve">Tabel disajikan dengan menggunakan garis </w:t>
      </w:r>
      <w:r w:rsidR="00FB07A9" w:rsidRPr="00760223">
        <w:rPr>
          <w:rFonts w:ascii="Calisto MT" w:hAnsi="Calisto MT" w:cstheme="majorBidi"/>
        </w:rPr>
        <w:t>horizontal</w:t>
      </w:r>
      <w:r w:rsidR="0076769B" w:rsidRPr="00760223">
        <w:rPr>
          <w:rFonts w:ascii="Calisto MT" w:hAnsi="Calisto MT" w:cstheme="majorBidi"/>
        </w:rPr>
        <w:t xml:space="preserve"> tanpa garis vertikal, sedangkan isi tabel ditulis dengan format TNR 12 </w:t>
      </w:r>
      <w:proofErr w:type="spellStart"/>
      <w:r w:rsidR="0076769B" w:rsidRPr="00760223">
        <w:rPr>
          <w:rFonts w:ascii="Calisto MT" w:hAnsi="Calisto MT" w:cstheme="majorBidi"/>
        </w:rPr>
        <w:t>pt</w:t>
      </w:r>
      <w:proofErr w:type="spellEnd"/>
      <w:r w:rsidR="0076769B" w:rsidRPr="00760223">
        <w:rPr>
          <w:rFonts w:ascii="Calisto MT" w:hAnsi="Calisto MT" w:cstheme="majorBidi"/>
        </w:rPr>
        <w:t xml:space="preserve"> dan spasi 1. </w:t>
      </w:r>
      <w:r w:rsidR="00B47734" w:rsidRPr="00760223">
        <w:rPr>
          <w:rFonts w:ascii="Calisto MT" w:hAnsi="Calisto MT" w:cstheme="majorBidi"/>
        </w:rPr>
        <w:t>Jika</w:t>
      </w:r>
      <w:r w:rsidR="008D04EA" w:rsidRPr="00760223">
        <w:rPr>
          <w:rFonts w:ascii="Calisto MT" w:hAnsi="Calisto MT" w:cstheme="majorBidi"/>
        </w:rPr>
        <w:t xml:space="preserve"> lebar Tabel tidak cukup ditulis dalam setengah halaman maka dapat ditulis satu halaman penuh. </w:t>
      </w:r>
    </w:p>
    <w:p w14:paraId="697DB5D2" w14:textId="77777777" w:rsidR="008D04EA" w:rsidRPr="00760223" w:rsidRDefault="008D04EA" w:rsidP="00E52FDF">
      <w:pPr>
        <w:spacing w:after="0" w:line="360" w:lineRule="auto"/>
        <w:ind w:firstLine="720"/>
        <w:contextualSpacing/>
        <w:jc w:val="both"/>
        <w:rPr>
          <w:rFonts w:ascii="Calisto MT" w:hAnsi="Calisto MT" w:cstheme="majorBidi"/>
        </w:rPr>
      </w:pPr>
      <w:r w:rsidRPr="00760223">
        <w:rPr>
          <w:rFonts w:ascii="Calisto MT" w:hAnsi="Calisto MT" w:cstheme="majorBidi"/>
        </w:rPr>
        <w:t>Judul Tabel ditulis dari kiri rata tengah</w:t>
      </w:r>
      <w:r w:rsidR="00B47734" w:rsidRPr="00760223">
        <w:rPr>
          <w:rFonts w:ascii="Calisto MT" w:hAnsi="Calisto MT" w:cstheme="majorBidi"/>
        </w:rPr>
        <w:t>,</w:t>
      </w:r>
      <w:r w:rsidRPr="00760223">
        <w:rPr>
          <w:rFonts w:ascii="Calisto MT" w:hAnsi="Calisto MT" w:cstheme="majorBidi"/>
        </w:rPr>
        <w:t xml:space="preserve"> </w:t>
      </w:r>
      <w:r w:rsidR="00B47734" w:rsidRPr="00760223">
        <w:rPr>
          <w:rFonts w:ascii="Calisto MT" w:hAnsi="Calisto MT" w:cstheme="majorBidi"/>
        </w:rPr>
        <w:t>dan semua kata diawali huruf kapital</w:t>
      </w:r>
      <w:r w:rsidRPr="00760223">
        <w:rPr>
          <w:rFonts w:ascii="Calisto MT" w:hAnsi="Calisto MT" w:cstheme="majorBidi"/>
        </w:rPr>
        <w:t>, kecuali kata sambung</w:t>
      </w:r>
      <w:r w:rsidR="00B47734" w:rsidRPr="00760223">
        <w:rPr>
          <w:rFonts w:ascii="Calisto MT" w:hAnsi="Calisto MT" w:cstheme="majorBidi"/>
        </w:rPr>
        <w:t xml:space="preserve"> dan kata depan</w:t>
      </w:r>
      <w:r w:rsidRPr="00760223">
        <w:rPr>
          <w:rFonts w:ascii="Calisto MT" w:hAnsi="Calisto MT" w:cstheme="majorBidi"/>
        </w:rPr>
        <w:t xml:space="preserve">. </w:t>
      </w:r>
      <w:r w:rsidR="00B47734" w:rsidRPr="00760223">
        <w:rPr>
          <w:rFonts w:ascii="Calisto MT" w:hAnsi="Calisto MT" w:cstheme="majorBidi"/>
        </w:rPr>
        <w:t>Jika</w:t>
      </w:r>
      <w:r w:rsidRPr="00760223">
        <w:rPr>
          <w:rFonts w:ascii="Calisto MT" w:hAnsi="Calisto MT" w:cstheme="majorBidi"/>
        </w:rPr>
        <w:t xml:space="preserve"> </w:t>
      </w:r>
      <w:r w:rsidR="00B47734" w:rsidRPr="00760223">
        <w:rPr>
          <w:rFonts w:ascii="Calisto MT" w:hAnsi="Calisto MT" w:cstheme="majorBidi"/>
        </w:rPr>
        <w:t xml:space="preserve">judul Tabel </w:t>
      </w:r>
      <w:r w:rsidRPr="00760223">
        <w:rPr>
          <w:rFonts w:ascii="Calisto MT" w:hAnsi="Calisto MT" w:cstheme="majorBidi"/>
        </w:rPr>
        <w:t xml:space="preserve">lebih dari satu baris </w:t>
      </w:r>
      <w:r w:rsidR="00B47734" w:rsidRPr="00760223">
        <w:rPr>
          <w:rFonts w:ascii="Calisto MT" w:hAnsi="Calisto MT" w:cstheme="majorBidi"/>
        </w:rPr>
        <w:t xml:space="preserve">maka </w:t>
      </w:r>
      <w:r w:rsidRPr="00760223">
        <w:rPr>
          <w:rFonts w:ascii="Calisto MT" w:hAnsi="Calisto MT" w:cstheme="majorBidi"/>
        </w:rPr>
        <w:t xml:space="preserve">dituliskan dalam spasi tunggal. Sebagai contoh, Tabel 1 </w:t>
      </w:r>
      <w:r w:rsidR="0076769B" w:rsidRPr="00760223">
        <w:rPr>
          <w:rFonts w:ascii="Calisto MT" w:hAnsi="Calisto MT" w:cstheme="majorBidi"/>
        </w:rPr>
        <w:t>dapat dilihat</w:t>
      </w:r>
      <w:r w:rsidRPr="00760223">
        <w:rPr>
          <w:rFonts w:ascii="Calisto MT" w:hAnsi="Calisto MT" w:cstheme="majorBidi"/>
        </w:rPr>
        <w:t xml:space="preserve"> sebagai berikut.</w:t>
      </w:r>
    </w:p>
    <w:p w14:paraId="08D07E76" w14:textId="77777777" w:rsidR="00FB07A9" w:rsidRPr="00760223" w:rsidRDefault="008D04EA" w:rsidP="008D04EA">
      <w:pPr>
        <w:spacing w:after="0" w:line="240" w:lineRule="auto"/>
        <w:ind w:firstLine="720"/>
        <w:contextualSpacing/>
        <w:jc w:val="center"/>
        <w:rPr>
          <w:rFonts w:ascii="Calisto MT" w:hAnsi="Calisto MT" w:cstheme="majorBidi"/>
          <w:lang w:val="en-US"/>
        </w:rPr>
      </w:pPr>
      <w:r w:rsidRPr="00760223">
        <w:rPr>
          <w:rFonts w:ascii="Calisto MT" w:hAnsi="Calisto MT" w:cstheme="majorBidi"/>
        </w:rPr>
        <w:t xml:space="preserve">Tabel 1. Judul </w:t>
      </w:r>
      <w:r w:rsidR="00B47734" w:rsidRPr="00760223">
        <w:rPr>
          <w:rFonts w:ascii="Calisto MT" w:hAnsi="Calisto MT" w:cstheme="majorBidi"/>
        </w:rPr>
        <w:t xml:space="preserve">Tabel </w:t>
      </w:r>
      <w:r w:rsidR="00FB07A9" w:rsidRPr="00760223">
        <w:rPr>
          <w:rFonts w:ascii="Calisto MT" w:hAnsi="Calisto MT" w:cstheme="majorBidi"/>
          <w:lang w:val="en-US"/>
        </w:rPr>
        <w:t xml:space="preserve"> </w:t>
      </w:r>
    </w:p>
    <w:p w14:paraId="3D077B03" w14:textId="767ABBF0" w:rsidR="008D04EA" w:rsidRPr="00760223" w:rsidRDefault="00FB07A9" w:rsidP="00FB07A9">
      <w:pPr>
        <w:spacing w:after="0" w:line="240" w:lineRule="auto"/>
        <w:ind w:firstLine="720"/>
        <w:contextualSpacing/>
        <w:jc w:val="center"/>
        <w:rPr>
          <w:rFonts w:ascii="Calisto MT" w:hAnsi="Calisto MT" w:cstheme="majorBidi"/>
          <w:lang w:val="en-US"/>
        </w:rPr>
      </w:pPr>
      <w:r w:rsidRPr="00760223">
        <w:rPr>
          <w:rFonts w:ascii="Calisto MT" w:hAnsi="Calisto MT" w:cstheme="majorBidi"/>
          <w:lang w:val="en-US"/>
        </w:rPr>
        <w:t>(</w:t>
      </w:r>
      <w:r w:rsidR="00B47734" w:rsidRPr="00760223">
        <w:rPr>
          <w:rFonts w:ascii="Calisto MT" w:hAnsi="Calisto MT" w:cstheme="majorBidi"/>
        </w:rPr>
        <w:t xml:space="preserve">Harus diletakkan di </w:t>
      </w:r>
      <w:r w:rsidRPr="00760223">
        <w:rPr>
          <w:rFonts w:ascii="Calisto MT" w:hAnsi="Calisto MT" w:cstheme="majorBidi"/>
          <w:lang w:val="en-US"/>
        </w:rPr>
        <w:t>a</w:t>
      </w:r>
      <w:r w:rsidR="00B47734" w:rsidRPr="00760223">
        <w:rPr>
          <w:rFonts w:ascii="Calisto MT" w:hAnsi="Calisto MT" w:cstheme="majorBidi"/>
        </w:rPr>
        <w:t xml:space="preserve">tas </w:t>
      </w:r>
      <w:r w:rsidRPr="00760223">
        <w:rPr>
          <w:rFonts w:ascii="Calisto MT" w:hAnsi="Calisto MT" w:cstheme="majorBidi"/>
          <w:lang w:val="en-US"/>
        </w:rPr>
        <w:t>t</w:t>
      </w:r>
      <w:proofErr w:type="spellStart"/>
      <w:r w:rsidR="00B47734" w:rsidRPr="00760223">
        <w:rPr>
          <w:rFonts w:ascii="Calisto MT" w:hAnsi="Calisto MT" w:cstheme="majorBidi"/>
        </w:rPr>
        <w:t>abel</w:t>
      </w:r>
      <w:proofErr w:type="spellEnd"/>
      <w:r w:rsidR="00B47734" w:rsidRPr="00760223">
        <w:rPr>
          <w:rFonts w:ascii="Calisto MT" w:hAnsi="Calisto MT" w:cstheme="majorBidi"/>
        </w:rPr>
        <w:t xml:space="preserve"> tanpa </w:t>
      </w:r>
      <w:r w:rsidRPr="00760223">
        <w:rPr>
          <w:rFonts w:ascii="Calisto MT" w:hAnsi="Calisto MT" w:cstheme="majorBidi"/>
          <w:lang w:val="en-US"/>
        </w:rPr>
        <w:t>d</w:t>
      </w:r>
      <w:r w:rsidR="00B47734" w:rsidRPr="00760223">
        <w:rPr>
          <w:rFonts w:ascii="Calisto MT" w:hAnsi="Calisto MT" w:cstheme="majorBidi"/>
        </w:rPr>
        <w:t>i</w:t>
      </w:r>
      <w:r w:rsidRPr="00760223">
        <w:rPr>
          <w:rFonts w:ascii="Calisto MT" w:hAnsi="Calisto MT" w:cstheme="majorBidi"/>
          <w:lang w:val="en-US"/>
        </w:rPr>
        <w:t xml:space="preserve"> </w:t>
      </w:r>
      <w:r w:rsidR="00B47734" w:rsidRPr="00760223">
        <w:rPr>
          <w:rFonts w:ascii="Calisto MT" w:hAnsi="Calisto MT" w:cstheme="majorBidi"/>
        </w:rPr>
        <w:t xml:space="preserve">akhiri </w:t>
      </w:r>
      <w:r w:rsidRPr="00760223">
        <w:rPr>
          <w:rFonts w:ascii="Calisto MT" w:hAnsi="Calisto MT" w:cstheme="majorBidi"/>
          <w:lang w:val="en-US"/>
        </w:rPr>
        <w:t>t</w:t>
      </w:r>
      <w:proofErr w:type="spellStart"/>
      <w:r w:rsidR="00B47734" w:rsidRPr="00760223">
        <w:rPr>
          <w:rFonts w:ascii="Calisto MT" w:hAnsi="Calisto MT" w:cstheme="majorBidi"/>
        </w:rPr>
        <w:t>anda</w:t>
      </w:r>
      <w:proofErr w:type="spellEnd"/>
      <w:r w:rsidR="00B47734" w:rsidRPr="00760223">
        <w:rPr>
          <w:rFonts w:ascii="Calisto MT" w:hAnsi="Calisto MT" w:cstheme="majorBidi"/>
        </w:rPr>
        <w:t xml:space="preserve"> </w:t>
      </w:r>
      <w:r w:rsidRPr="00760223">
        <w:rPr>
          <w:rFonts w:ascii="Calisto MT" w:hAnsi="Calisto MT" w:cstheme="majorBidi"/>
          <w:lang w:val="en-US"/>
        </w:rPr>
        <w:t>t</w:t>
      </w:r>
      <w:proofErr w:type="spellStart"/>
      <w:r w:rsidR="00B47734" w:rsidRPr="00760223">
        <w:rPr>
          <w:rFonts w:ascii="Calisto MT" w:hAnsi="Calisto MT" w:cstheme="majorBidi"/>
        </w:rPr>
        <w:t>it</w:t>
      </w:r>
      <w:r w:rsidRPr="00760223">
        <w:rPr>
          <w:rFonts w:ascii="Calisto MT" w:hAnsi="Calisto MT" w:cstheme="majorBidi"/>
          <w:lang w:val="en-US"/>
        </w:rPr>
        <w:t>ik</w:t>
      </w:r>
      <w:proofErr w:type="spellEnd"/>
      <w:r w:rsidRPr="00760223">
        <w:rPr>
          <w:rFonts w:ascii="Calisto MT" w:hAnsi="Calisto MT" w:cstheme="majorBidi"/>
          <w:lang w:val="en-US"/>
        </w:rPr>
        <w:t>)</w:t>
      </w:r>
    </w:p>
    <w:p w14:paraId="26241725" w14:textId="77777777" w:rsidR="00FB07A9" w:rsidRPr="00760223" w:rsidRDefault="00FB07A9" w:rsidP="00FB07A9">
      <w:pPr>
        <w:spacing w:after="0" w:line="240" w:lineRule="auto"/>
        <w:ind w:firstLine="720"/>
        <w:contextualSpacing/>
        <w:jc w:val="center"/>
        <w:rPr>
          <w:rFonts w:ascii="Calisto MT" w:hAnsi="Calisto MT" w:cstheme="majorBid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977"/>
        <w:gridCol w:w="2666"/>
      </w:tblGrid>
      <w:tr w:rsidR="008D04EA" w:rsidRPr="00760223" w14:paraId="76CE863B" w14:textId="77777777" w:rsidTr="00BA7B97">
        <w:trPr>
          <w:jc w:val="center"/>
        </w:trPr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06FB8D" w14:textId="77777777" w:rsidR="008D04EA" w:rsidRPr="00760223" w:rsidRDefault="008D04EA" w:rsidP="00BA7B97">
            <w:pPr>
              <w:spacing w:after="0" w:line="240" w:lineRule="auto"/>
              <w:ind w:right="-242"/>
              <w:contextualSpacing/>
              <w:jc w:val="center"/>
              <w:rPr>
                <w:rFonts w:ascii="Calisto MT" w:hAnsi="Calisto MT" w:cstheme="majorBidi"/>
              </w:rPr>
            </w:pPr>
            <w:r w:rsidRPr="00760223">
              <w:rPr>
                <w:rFonts w:ascii="Calisto MT" w:hAnsi="Calisto MT" w:cstheme="majorBidi"/>
              </w:rPr>
              <w:t>No.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ED4BC8" w14:textId="77777777" w:rsidR="008D04EA" w:rsidRPr="00760223" w:rsidRDefault="008D04EA" w:rsidP="00BA7B97">
            <w:pPr>
              <w:spacing w:after="0" w:line="240" w:lineRule="auto"/>
              <w:contextualSpacing/>
              <w:jc w:val="center"/>
              <w:rPr>
                <w:rFonts w:ascii="Calisto MT" w:hAnsi="Calisto MT" w:cstheme="majorBidi"/>
              </w:rPr>
            </w:pPr>
            <w:r w:rsidRPr="00760223">
              <w:rPr>
                <w:rFonts w:ascii="Calisto MT" w:hAnsi="Calisto MT" w:cstheme="majorBidi"/>
              </w:rPr>
              <w:t>Judul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80FF4A" w14:textId="77777777" w:rsidR="008D04EA" w:rsidRPr="00760223" w:rsidRDefault="008D04EA" w:rsidP="00BA7B97">
            <w:pPr>
              <w:spacing w:after="0" w:line="240" w:lineRule="auto"/>
              <w:contextualSpacing/>
              <w:jc w:val="center"/>
              <w:rPr>
                <w:rFonts w:ascii="Calisto MT" w:hAnsi="Calisto MT" w:cstheme="majorBidi"/>
              </w:rPr>
            </w:pPr>
            <w:r w:rsidRPr="00760223">
              <w:rPr>
                <w:rFonts w:ascii="Calisto MT" w:hAnsi="Calisto MT" w:cstheme="majorBidi"/>
              </w:rPr>
              <w:t>Judul</w:t>
            </w:r>
          </w:p>
        </w:tc>
      </w:tr>
      <w:tr w:rsidR="008D04EA" w:rsidRPr="00760223" w14:paraId="1B829D0B" w14:textId="77777777" w:rsidTr="00BA7B97">
        <w:trPr>
          <w:jc w:val="center"/>
        </w:trPr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08928" w14:textId="77777777" w:rsidR="008D04EA" w:rsidRPr="00760223" w:rsidRDefault="008D04EA" w:rsidP="00BA7B97">
            <w:pPr>
              <w:spacing w:after="0" w:line="240" w:lineRule="auto"/>
              <w:ind w:right="-242"/>
              <w:contextualSpacing/>
              <w:rPr>
                <w:rFonts w:ascii="Calisto MT" w:hAnsi="Calisto MT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AA9F5" w14:textId="77777777" w:rsidR="008D04EA" w:rsidRPr="00760223" w:rsidRDefault="008D04EA" w:rsidP="00BA7B97">
            <w:pPr>
              <w:spacing w:after="0" w:line="240" w:lineRule="auto"/>
              <w:contextualSpacing/>
              <w:rPr>
                <w:rFonts w:ascii="Calisto MT" w:hAnsi="Calisto MT" w:cstheme="majorBidi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70189" w14:textId="77777777" w:rsidR="008D04EA" w:rsidRPr="00760223" w:rsidRDefault="008D04EA" w:rsidP="00BA7B97">
            <w:pPr>
              <w:spacing w:after="0" w:line="240" w:lineRule="auto"/>
              <w:contextualSpacing/>
              <w:rPr>
                <w:rFonts w:ascii="Calisto MT" w:hAnsi="Calisto MT" w:cstheme="majorBidi"/>
              </w:rPr>
            </w:pPr>
          </w:p>
        </w:tc>
      </w:tr>
      <w:tr w:rsidR="008D04EA" w:rsidRPr="00760223" w14:paraId="58CCAA9E" w14:textId="77777777" w:rsidTr="00BA7B97">
        <w:trPr>
          <w:jc w:val="center"/>
        </w:trPr>
        <w:tc>
          <w:tcPr>
            <w:tcW w:w="541" w:type="dxa"/>
          </w:tcPr>
          <w:p w14:paraId="7CCF7247" w14:textId="77777777" w:rsidR="008D04EA" w:rsidRPr="00760223" w:rsidRDefault="008D04EA" w:rsidP="00BA7B97">
            <w:pPr>
              <w:spacing w:after="0" w:line="240" w:lineRule="auto"/>
              <w:ind w:right="-242"/>
              <w:contextualSpacing/>
              <w:rPr>
                <w:rFonts w:ascii="Calisto MT" w:hAnsi="Calisto MT" w:cstheme="majorBidi"/>
              </w:rPr>
            </w:pPr>
          </w:p>
        </w:tc>
        <w:tc>
          <w:tcPr>
            <w:tcW w:w="2977" w:type="dxa"/>
          </w:tcPr>
          <w:p w14:paraId="3D601257" w14:textId="77777777" w:rsidR="008D04EA" w:rsidRPr="00760223" w:rsidRDefault="008D04EA" w:rsidP="00BA7B97">
            <w:pPr>
              <w:spacing w:after="0" w:line="240" w:lineRule="auto"/>
              <w:contextualSpacing/>
              <w:rPr>
                <w:rFonts w:ascii="Calisto MT" w:hAnsi="Calisto MT" w:cstheme="majorBidi"/>
              </w:rPr>
            </w:pPr>
          </w:p>
        </w:tc>
        <w:tc>
          <w:tcPr>
            <w:tcW w:w="2666" w:type="dxa"/>
          </w:tcPr>
          <w:p w14:paraId="29AC79E2" w14:textId="77777777" w:rsidR="008D04EA" w:rsidRPr="00760223" w:rsidRDefault="008D04EA" w:rsidP="00BA7B97">
            <w:pPr>
              <w:spacing w:after="0" w:line="240" w:lineRule="auto"/>
              <w:contextualSpacing/>
              <w:rPr>
                <w:rFonts w:ascii="Calisto MT" w:hAnsi="Calisto MT" w:cstheme="majorBidi"/>
              </w:rPr>
            </w:pPr>
          </w:p>
        </w:tc>
      </w:tr>
      <w:tr w:rsidR="008D04EA" w:rsidRPr="00760223" w14:paraId="5A286203" w14:textId="77777777" w:rsidTr="00BA7B97">
        <w:trPr>
          <w:jc w:val="center"/>
        </w:trPr>
        <w:tc>
          <w:tcPr>
            <w:tcW w:w="541" w:type="dxa"/>
          </w:tcPr>
          <w:p w14:paraId="3EBA4F3B" w14:textId="77777777" w:rsidR="008D04EA" w:rsidRPr="00760223" w:rsidRDefault="008D04EA" w:rsidP="00BA7B97">
            <w:pPr>
              <w:spacing w:after="0" w:line="240" w:lineRule="auto"/>
              <w:ind w:right="-242"/>
              <w:contextualSpacing/>
              <w:rPr>
                <w:rFonts w:ascii="Calisto MT" w:hAnsi="Calisto MT" w:cstheme="majorBidi"/>
              </w:rPr>
            </w:pPr>
          </w:p>
        </w:tc>
        <w:tc>
          <w:tcPr>
            <w:tcW w:w="2977" w:type="dxa"/>
          </w:tcPr>
          <w:p w14:paraId="0C7E707D" w14:textId="77777777" w:rsidR="008D04EA" w:rsidRPr="00760223" w:rsidRDefault="008D04EA" w:rsidP="00BA7B97">
            <w:pPr>
              <w:spacing w:after="0" w:line="240" w:lineRule="auto"/>
              <w:contextualSpacing/>
              <w:rPr>
                <w:rFonts w:ascii="Calisto MT" w:hAnsi="Calisto MT" w:cstheme="majorBidi"/>
              </w:rPr>
            </w:pPr>
          </w:p>
        </w:tc>
        <w:tc>
          <w:tcPr>
            <w:tcW w:w="2666" w:type="dxa"/>
          </w:tcPr>
          <w:p w14:paraId="69AE2E05" w14:textId="77777777" w:rsidR="008D04EA" w:rsidRPr="00760223" w:rsidRDefault="008D04EA" w:rsidP="00BA7B97">
            <w:pPr>
              <w:spacing w:after="0" w:line="240" w:lineRule="auto"/>
              <w:contextualSpacing/>
              <w:rPr>
                <w:rFonts w:ascii="Calisto MT" w:hAnsi="Calisto MT" w:cstheme="majorBidi"/>
              </w:rPr>
            </w:pPr>
          </w:p>
        </w:tc>
      </w:tr>
      <w:tr w:rsidR="008D04EA" w:rsidRPr="00760223" w14:paraId="54380C42" w14:textId="77777777" w:rsidTr="00BA7B97">
        <w:trPr>
          <w:jc w:val="center"/>
        </w:trPr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4F204" w14:textId="77777777" w:rsidR="008D04EA" w:rsidRPr="00760223" w:rsidRDefault="008D04EA" w:rsidP="00BA7B97">
            <w:pPr>
              <w:spacing w:after="0" w:line="240" w:lineRule="auto"/>
              <w:ind w:right="-242"/>
              <w:contextualSpacing/>
              <w:rPr>
                <w:rFonts w:ascii="Calisto MT" w:hAnsi="Calisto MT" w:cstheme="majorBid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576FF" w14:textId="77777777" w:rsidR="008D04EA" w:rsidRPr="00760223" w:rsidRDefault="008D04EA" w:rsidP="00BA7B97">
            <w:pPr>
              <w:spacing w:after="0" w:line="240" w:lineRule="auto"/>
              <w:contextualSpacing/>
              <w:rPr>
                <w:rFonts w:ascii="Calisto MT" w:hAnsi="Calisto MT" w:cstheme="majorBidi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2CB8F" w14:textId="77777777" w:rsidR="008D04EA" w:rsidRPr="00760223" w:rsidRDefault="008D04EA" w:rsidP="00BA7B97">
            <w:pPr>
              <w:spacing w:after="0" w:line="240" w:lineRule="auto"/>
              <w:contextualSpacing/>
              <w:rPr>
                <w:rFonts w:ascii="Calisto MT" w:hAnsi="Calisto MT" w:cstheme="majorBidi"/>
              </w:rPr>
            </w:pPr>
          </w:p>
        </w:tc>
      </w:tr>
    </w:tbl>
    <w:p w14:paraId="053B1B9E" w14:textId="77777777" w:rsidR="008D04EA" w:rsidRPr="00760223" w:rsidRDefault="008D04EA" w:rsidP="008D04EA">
      <w:pPr>
        <w:spacing w:after="0" w:line="360" w:lineRule="auto"/>
        <w:ind w:firstLine="720"/>
        <w:contextualSpacing/>
        <w:jc w:val="both"/>
        <w:rPr>
          <w:rFonts w:ascii="Calisto MT" w:hAnsi="Calisto MT" w:cstheme="majorBidi"/>
        </w:rPr>
      </w:pPr>
    </w:p>
    <w:p w14:paraId="479F357E" w14:textId="77777777" w:rsidR="007A66A7" w:rsidRPr="00760223" w:rsidRDefault="0076769B" w:rsidP="00E52FDF">
      <w:pPr>
        <w:spacing w:after="0" w:line="360" w:lineRule="auto"/>
        <w:ind w:firstLine="720"/>
        <w:contextualSpacing/>
        <w:jc w:val="both"/>
        <w:rPr>
          <w:rFonts w:ascii="Calisto MT" w:hAnsi="Calisto MT" w:cstheme="majorBidi"/>
        </w:rPr>
      </w:pPr>
      <w:r w:rsidRPr="00760223">
        <w:rPr>
          <w:rFonts w:ascii="Calisto MT" w:hAnsi="Calisto MT" w:cstheme="majorBidi"/>
        </w:rPr>
        <w:t>Gambar, grafik, bagan, skema, atau diagram</w:t>
      </w:r>
      <w:r w:rsidR="000568AF" w:rsidRPr="00760223">
        <w:rPr>
          <w:rFonts w:ascii="Calisto MT" w:hAnsi="Calisto MT" w:cstheme="majorBidi"/>
        </w:rPr>
        <w:t xml:space="preserve"> </w:t>
      </w:r>
      <w:r w:rsidR="006069BB" w:rsidRPr="00760223">
        <w:rPr>
          <w:rFonts w:ascii="Calisto MT" w:hAnsi="Calisto MT" w:cstheme="majorBidi"/>
        </w:rPr>
        <w:t xml:space="preserve">diberi nomor berurutan dan judul di </w:t>
      </w:r>
      <w:r w:rsidRPr="00760223">
        <w:rPr>
          <w:rFonts w:ascii="Calisto MT" w:hAnsi="Calisto MT" w:cstheme="majorBidi"/>
        </w:rPr>
        <w:t xml:space="preserve">bawah dengan format TNR 12 </w:t>
      </w:r>
      <w:proofErr w:type="spellStart"/>
      <w:r w:rsidRPr="00760223">
        <w:rPr>
          <w:rFonts w:ascii="Calisto MT" w:hAnsi="Calisto MT" w:cstheme="majorBidi"/>
        </w:rPr>
        <w:t>pt</w:t>
      </w:r>
      <w:proofErr w:type="spellEnd"/>
      <w:r w:rsidR="006069BB" w:rsidRPr="00760223">
        <w:rPr>
          <w:rFonts w:ascii="Calisto MT" w:hAnsi="Calisto MT" w:cstheme="majorBidi"/>
        </w:rPr>
        <w:t xml:space="preserve"> dan spasi 1. </w:t>
      </w:r>
      <w:r w:rsidRPr="00760223">
        <w:rPr>
          <w:rFonts w:ascii="Calisto MT" w:hAnsi="Calisto MT" w:cstheme="majorBidi"/>
        </w:rPr>
        <w:t xml:space="preserve">Jika </w:t>
      </w:r>
      <w:r w:rsidR="00106BF5" w:rsidRPr="00760223">
        <w:rPr>
          <w:rFonts w:ascii="Calisto MT" w:hAnsi="Calisto MT" w:cstheme="majorBidi"/>
        </w:rPr>
        <w:t xml:space="preserve">judul Gambar </w:t>
      </w:r>
      <w:r w:rsidRPr="00760223">
        <w:rPr>
          <w:rFonts w:ascii="Calisto MT" w:hAnsi="Calisto MT" w:cstheme="majorBidi"/>
        </w:rPr>
        <w:t xml:space="preserve">lebih dari 1 baris, </w:t>
      </w:r>
      <w:proofErr w:type="spellStart"/>
      <w:r w:rsidRPr="00760223">
        <w:rPr>
          <w:rFonts w:ascii="Calisto MT" w:hAnsi="Calisto MT" w:cstheme="majorBidi"/>
        </w:rPr>
        <w:t>antarbaris</w:t>
      </w:r>
      <w:proofErr w:type="spellEnd"/>
      <w:r w:rsidRPr="00760223">
        <w:rPr>
          <w:rFonts w:ascii="Calisto MT" w:hAnsi="Calisto MT" w:cstheme="majorBidi"/>
        </w:rPr>
        <w:t xml:space="preserve"> diberi spasi tunggal. Sebagai contoh, Gambar 1 </w:t>
      </w:r>
      <w:r w:rsidR="00E52FDF" w:rsidRPr="00760223">
        <w:rPr>
          <w:rFonts w:ascii="Calisto MT" w:hAnsi="Calisto MT" w:cstheme="majorBidi"/>
        </w:rPr>
        <w:t xml:space="preserve">disajikan sebagai </w:t>
      </w:r>
      <w:r w:rsidRPr="00760223">
        <w:rPr>
          <w:rFonts w:ascii="Calisto MT" w:hAnsi="Calisto MT" w:cstheme="majorBidi"/>
        </w:rPr>
        <w:t>berikut.</w:t>
      </w:r>
    </w:p>
    <w:p w14:paraId="41D40C59" w14:textId="77777777" w:rsidR="00F6045E" w:rsidRPr="00760223" w:rsidRDefault="00B81E9E" w:rsidP="00F6045E">
      <w:pPr>
        <w:spacing w:after="0" w:line="360" w:lineRule="auto"/>
        <w:ind w:firstLine="720"/>
        <w:contextualSpacing/>
        <w:jc w:val="both"/>
        <w:rPr>
          <w:rFonts w:ascii="Calisto MT" w:hAnsi="Calisto MT" w:cstheme="majorBidi"/>
        </w:rPr>
      </w:pPr>
      <w:r w:rsidRPr="00760223">
        <w:rPr>
          <w:rFonts w:ascii="Calisto MT" w:hAnsi="Calisto MT" w:cstheme="majorBidi"/>
          <w:noProof/>
        </w:rPr>
        <w:drawing>
          <wp:anchor distT="0" distB="0" distL="114300" distR="114300" simplePos="0" relativeHeight="251660288" behindDoc="0" locked="0" layoutInCell="1" allowOverlap="1" wp14:anchorId="0E77F41D" wp14:editId="2ADCC7FD">
            <wp:simplePos x="0" y="0"/>
            <wp:positionH relativeFrom="column">
              <wp:posOffset>1615440</wp:posOffset>
            </wp:positionH>
            <wp:positionV relativeFrom="paragraph">
              <wp:posOffset>93980</wp:posOffset>
            </wp:positionV>
            <wp:extent cx="2171700" cy="1314450"/>
            <wp:effectExtent l="0" t="0" r="0" b="0"/>
            <wp:wrapNone/>
            <wp:docPr id="1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A898C" w14:textId="77777777" w:rsidR="00F6045E" w:rsidRPr="00760223" w:rsidRDefault="00F6045E" w:rsidP="00D36B9E">
      <w:pPr>
        <w:spacing w:after="0" w:line="360" w:lineRule="auto"/>
        <w:contextualSpacing/>
        <w:jc w:val="both"/>
        <w:rPr>
          <w:rFonts w:ascii="Calisto MT" w:hAnsi="Calisto MT" w:cstheme="majorBidi"/>
        </w:rPr>
      </w:pPr>
    </w:p>
    <w:p w14:paraId="06ABAA30" w14:textId="77777777" w:rsidR="00D36B9E" w:rsidRPr="00760223" w:rsidRDefault="00D36B9E" w:rsidP="00D36B9E">
      <w:pPr>
        <w:spacing w:after="0" w:line="360" w:lineRule="auto"/>
        <w:contextualSpacing/>
        <w:jc w:val="both"/>
        <w:rPr>
          <w:rFonts w:ascii="Calisto MT" w:hAnsi="Calisto MT" w:cstheme="majorBidi"/>
        </w:rPr>
      </w:pPr>
    </w:p>
    <w:p w14:paraId="02AC9D54" w14:textId="77777777" w:rsidR="00106BF5" w:rsidRPr="00760223" w:rsidRDefault="00106BF5" w:rsidP="00D36B9E">
      <w:pPr>
        <w:spacing w:after="0" w:line="360" w:lineRule="auto"/>
        <w:contextualSpacing/>
        <w:jc w:val="both"/>
        <w:rPr>
          <w:rFonts w:ascii="Calisto MT" w:hAnsi="Calisto MT" w:cstheme="majorBidi"/>
        </w:rPr>
      </w:pPr>
    </w:p>
    <w:p w14:paraId="331C413C" w14:textId="77777777" w:rsidR="00106BF5" w:rsidRPr="00760223" w:rsidRDefault="00106BF5" w:rsidP="00D36B9E">
      <w:pPr>
        <w:spacing w:after="0" w:line="360" w:lineRule="auto"/>
        <w:contextualSpacing/>
        <w:jc w:val="both"/>
        <w:rPr>
          <w:rFonts w:ascii="Calisto MT" w:hAnsi="Calisto MT" w:cstheme="majorBidi"/>
        </w:rPr>
      </w:pPr>
    </w:p>
    <w:p w14:paraId="2AA94B39" w14:textId="77777777" w:rsidR="00E52FDF" w:rsidRPr="00760223" w:rsidRDefault="00E52FDF" w:rsidP="00E52FDF">
      <w:pPr>
        <w:spacing w:after="0" w:line="240" w:lineRule="auto"/>
        <w:ind w:firstLine="720"/>
        <w:contextualSpacing/>
        <w:jc w:val="center"/>
        <w:rPr>
          <w:rFonts w:ascii="Calisto MT" w:hAnsi="Calisto MT" w:cstheme="majorBidi"/>
        </w:rPr>
      </w:pPr>
    </w:p>
    <w:p w14:paraId="3BB782CE" w14:textId="77777777" w:rsidR="00B81E9E" w:rsidRPr="00760223" w:rsidRDefault="00B81E9E" w:rsidP="00E52FDF">
      <w:pPr>
        <w:spacing w:after="0" w:line="240" w:lineRule="auto"/>
        <w:ind w:firstLine="720"/>
        <w:contextualSpacing/>
        <w:jc w:val="center"/>
        <w:rPr>
          <w:rFonts w:ascii="Calisto MT" w:hAnsi="Calisto MT" w:cstheme="majorBidi"/>
        </w:rPr>
      </w:pPr>
      <w:r w:rsidRPr="00760223">
        <w:rPr>
          <w:rFonts w:ascii="Calisto MT" w:hAnsi="Calisto MT" w:cstheme="majorBidi"/>
        </w:rPr>
        <w:t>Gambar 1. Tingkat Partisipasi Siswa dalam Kegiatan Diskusi</w:t>
      </w:r>
    </w:p>
    <w:p w14:paraId="0A21DC0D" w14:textId="77777777" w:rsidR="00106BF5" w:rsidRPr="00760223" w:rsidRDefault="00106BF5" w:rsidP="00D36B9E">
      <w:pPr>
        <w:spacing w:after="0" w:line="360" w:lineRule="auto"/>
        <w:contextualSpacing/>
        <w:jc w:val="both"/>
        <w:rPr>
          <w:rFonts w:ascii="Calisto MT" w:hAnsi="Calisto MT" w:cstheme="majorBidi"/>
        </w:rPr>
      </w:pPr>
    </w:p>
    <w:p w14:paraId="33A7E4BA" w14:textId="77777777" w:rsidR="0090327A" w:rsidRPr="00760223" w:rsidRDefault="0090327A" w:rsidP="00077062">
      <w:pPr>
        <w:spacing w:after="0" w:line="360" w:lineRule="auto"/>
        <w:contextualSpacing/>
        <w:jc w:val="both"/>
        <w:rPr>
          <w:rFonts w:ascii="Calisto MT" w:hAnsi="Calisto MT" w:cstheme="majorBidi"/>
        </w:rPr>
      </w:pPr>
    </w:p>
    <w:p w14:paraId="4AFE83BE" w14:textId="77777777" w:rsidR="00077062" w:rsidRPr="00760223" w:rsidRDefault="00077062" w:rsidP="00FB07A9">
      <w:pPr>
        <w:pStyle w:val="IMRAD"/>
        <w:rPr>
          <w:rFonts w:ascii="Calisto MT" w:hAnsi="Calisto MT"/>
        </w:rPr>
      </w:pPr>
      <w:r w:rsidRPr="00760223">
        <w:rPr>
          <w:rFonts w:ascii="Calisto MT" w:hAnsi="Calisto MT"/>
        </w:rPr>
        <w:t xml:space="preserve">SIMPULAN </w:t>
      </w:r>
      <w:r w:rsidRPr="00760223">
        <w:rPr>
          <w:rFonts w:ascii="Calisto MT" w:hAnsi="Calisto MT"/>
          <w:b w:val="0"/>
          <w:bCs w:val="0"/>
        </w:rPr>
        <w:t>[ditulis dengan huruf kapital tebal]</w:t>
      </w:r>
    </w:p>
    <w:p w14:paraId="5F834414" w14:textId="77777777" w:rsidR="00FB07A9" w:rsidRPr="00760223" w:rsidRDefault="00077062" w:rsidP="00FB07A9">
      <w:pPr>
        <w:spacing w:after="0" w:line="360" w:lineRule="auto"/>
        <w:contextualSpacing/>
        <w:jc w:val="both"/>
        <w:rPr>
          <w:rFonts w:ascii="Calisto MT" w:hAnsi="Calisto MT" w:cstheme="majorBidi"/>
          <w:lang w:val="en-US"/>
        </w:rPr>
      </w:pPr>
      <w:r w:rsidRPr="00760223">
        <w:rPr>
          <w:rFonts w:ascii="Calisto MT" w:hAnsi="Calisto MT" w:cstheme="majorBidi"/>
        </w:rPr>
        <w:t>Simpulan memuat ringkasan uraian atau jawaban sistematis dari masalah yang dikaji.</w:t>
      </w:r>
      <w:r w:rsidR="00FB07A9" w:rsidRPr="00760223">
        <w:rPr>
          <w:rFonts w:ascii="Calisto MT" w:hAnsi="Calisto MT" w:cstheme="majorBidi"/>
          <w:lang w:val="en-US"/>
        </w:rPr>
        <w:t xml:space="preserve"> </w:t>
      </w:r>
      <w:proofErr w:type="spellStart"/>
      <w:r w:rsidR="00FB07A9" w:rsidRPr="00760223">
        <w:rPr>
          <w:rFonts w:ascii="Calisto MT" w:hAnsi="Calisto MT" w:cstheme="majorBidi"/>
          <w:lang w:val="en-US"/>
        </w:rPr>
        <w:t>Simpulan</w:t>
      </w:r>
      <w:proofErr w:type="spellEnd"/>
      <w:r w:rsidR="00FB07A9" w:rsidRPr="00760223">
        <w:rPr>
          <w:rFonts w:ascii="Calisto MT" w:hAnsi="Calisto MT" w:cstheme="majorBidi"/>
          <w:lang w:val="en-US"/>
        </w:rPr>
        <w:t xml:space="preserve"> </w:t>
      </w:r>
      <w:proofErr w:type="spellStart"/>
      <w:r w:rsidR="00FB07A9" w:rsidRPr="00760223">
        <w:rPr>
          <w:rFonts w:ascii="Calisto MT" w:hAnsi="Calisto MT" w:cstheme="majorBidi"/>
          <w:lang w:val="en-US"/>
        </w:rPr>
        <w:t>bukan</w:t>
      </w:r>
      <w:proofErr w:type="spellEnd"/>
      <w:r w:rsidR="00FB07A9" w:rsidRPr="00760223">
        <w:rPr>
          <w:rFonts w:ascii="Calisto MT" w:hAnsi="Calisto MT" w:cstheme="majorBidi"/>
          <w:lang w:val="en-US"/>
        </w:rPr>
        <w:t xml:space="preserve"> </w:t>
      </w:r>
      <w:proofErr w:type="spellStart"/>
      <w:r w:rsidR="00FB07A9" w:rsidRPr="00760223">
        <w:rPr>
          <w:rFonts w:ascii="Calisto MT" w:hAnsi="Calisto MT" w:cstheme="majorBidi"/>
          <w:lang w:val="en-US"/>
        </w:rPr>
        <w:t>ringkasan</w:t>
      </w:r>
      <w:proofErr w:type="spellEnd"/>
      <w:r w:rsidR="00FB07A9" w:rsidRPr="00760223">
        <w:rPr>
          <w:rFonts w:ascii="Calisto MT" w:hAnsi="Calisto MT" w:cstheme="majorBidi"/>
          <w:lang w:val="en-US"/>
        </w:rPr>
        <w:t xml:space="preserve"> </w:t>
      </w:r>
      <w:proofErr w:type="spellStart"/>
      <w:r w:rsidR="00FB07A9" w:rsidRPr="00760223">
        <w:rPr>
          <w:rFonts w:ascii="Calisto MT" w:hAnsi="Calisto MT" w:cstheme="majorBidi"/>
          <w:lang w:val="en-US"/>
        </w:rPr>
        <w:t>dari</w:t>
      </w:r>
      <w:proofErr w:type="spellEnd"/>
      <w:r w:rsidR="00FB07A9" w:rsidRPr="00760223">
        <w:rPr>
          <w:rFonts w:ascii="Calisto MT" w:hAnsi="Calisto MT" w:cstheme="majorBidi"/>
          <w:lang w:val="en-US"/>
        </w:rPr>
        <w:t xml:space="preserve"> </w:t>
      </w:r>
      <w:proofErr w:type="spellStart"/>
      <w:r w:rsidR="00FB07A9" w:rsidRPr="00760223">
        <w:rPr>
          <w:rFonts w:ascii="Calisto MT" w:hAnsi="Calisto MT" w:cstheme="majorBidi"/>
          <w:lang w:val="en-US"/>
        </w:rPr>
        <w:t>apa</w:t>
      </w:r>
      <w:proofErr w:type="spellEnd"/>
      <w:r w:rsidR="00FB07A9" w:rsidRPr="00760223">
        <w:rPr>
          <w:rFonts w:ascii="Calisto MT" w:hAnsi="Calisto MT" w:cstheme="majorBidi"/>
          <w:lang w:val="en-US"/>
        </w:rPr>
        <w:t xml:space="preserve"> yang </w:t>
      </w:r>
      <w:proofErr w:type="spellStart"/>
      <w:r w:rsidR="00FB07A9" w:rsidRPr="00760223">
        <w:rPr>
          <w:rFonts w:ascii="Calisto MT" w:hAnsi="Calisto MT" w:cstheme="majorBidi"/>
          <w:lang w:val="en-US"/>
        </w:rPr>
        <w:t>ditulis</w:t>
      </w:r>
      <w:proofErr w:type="spellEnd"/>
      <w:r w:rsidR="00FB07A9" w:rsidRPr="00760223">
        <w:rPr>
          <w:rFonts w:ascii="Calisto MT" w:hAnsi="Calisto MT" w:cstheme="majorBidi"/>
          <w:lang w:val="en-US"/>
        </w:rPr>
        <w:t xml:space="preserve"> </w:t>
      </w:r>
      <w:proofErr w:type="spellStart"/>
      <w:r w:rsidR="00FB07A9" w:rsidRPr="00760223">
        <w:rPr>
          <w:rFonts w:ascii="Calisto MT" w:hAnsi="Calisto MT" w:cstheme="majorBidi"/>
          <w:lang w:val="en-US"/>
        </w:rPr>
        <w:t>melainkan</w:t>
      </w:r>
      <w:proofErr w:type="spellEnd"/>
      <w:r w:rsidR="00FB07A9" w:rsidRPr="00760223">
        <w:rPr>
          <w:rFonts w:ascii="Calisto MT" w:hAnsi="Calisto MT" w:cstheme="majorBidi"/>
          <w:lang w:val="en-US"/>
        </w:rPr>
        <w:t xml:space="preserve"> </w:t>
      </w:r>
      <w:proofErr w:type="spellStart"/>
      <w:r w:rsidR="00FB07A9" w:rsidRPr="00760223">
        <w:rPr>
          <w:rFonts w:ascii="Calisto MT" w:hAnsi="Calisto MT" w:cstheme="majorBidi"/>
          <w:lang w:val="en-US"/>
        </w:rPr>
        <w:t>mengemukakan</w:t>
      </w:r>
      <w:proofErr w:type="spellEnd"/>
      <w:r w:rsidR="00FB07A9" w:rsidRPr="00760223">
        <w:rPr>
          <w:rFonts w:ascii="Calisto MT" w:hAnsi="Calisto MT" w:cstheme="majorBidi"/>
          <w:lang w:val="en-US"/>
        </w:rPr>
        <w:t xml:space="preserve"> </w:t>
      </w:r>
      <w:proofErr w:type="spellStart"/>
      <w:r w:rsidR="00FB07A9" w:rsidRPr="00760223">
        <w:rPr>
          <w:rFonts w:ascii="Calisto MT" w:hAnsi="Calisto MT" w:cstheme="majorBidi"/>
          <w:lang w:val="en-US"/>
        </w:rPr>
        <w:t>temuan</w:t>
      </w:r>
      <w:proofErr w:type="spellEnd"/>
      <w:r w:rsidR="00FB07A9" w:rsidRPr="00760223">
        <w:rPr>
          <w:rFonts w:ascii="Calisto MT" w:hAnsi="Calisto MT" w:cstheme="majorBidi"/>
          <w:lang w:val="en-US"/>
        </w:rPr>
        <w:t xml:space="preserve"> </w:t>
      </w:r>
      <w:proofErr w:type="spellStart"/>
      <w:r w:rsidR="00FB07A9" w:rsidRPr="00760223">
        <w:rPr>
          <w:rFonts w:ascii="Calisto MT" w:hAnsi="Calisto MT" w:cstheme="majorBidi"/>
          <w:lang w:val="en-US"/>
        </w:rPr>
        <w:t>penting</w:t>
      </w:r>
      <w:proofErr w:type="spellEnd"/>
      <w:r w:rsidR="00FB07A9" w:rsidRPr="00760223">
        <w:rPr>
          <w:rFonts w:ascii="Calisto MT" w:hAnsi="Calisto MT" w:cstheme="majorBidi"/>
          <w:lang w:val="en-US"/>
        </w:rPr>
        <w:t xml:space="preserve"> </w:t>
      </w:r>
      <w:proofErr w:type="spellStart"/>
      <w:r w:rsidR="00FB07A9" w:rsidRPr="00760223">
        <w:rPr>
          <w:rFonts w:ascii="Calisto MT" w:hAnsi="Calisto MT" w:cstheme="majorBidi"/>
          <w:lang w:val="en-US"/>
        </w:rPr>
        <w:t>dari</w:t>
      </w:r>
      <w:proofErr w:type="spellEnd"/>
      <w:r w:rsidR="00FB07A9" w:rsidRPr="00760223">
        <w:rPr>
          <w:rFonts w:ascii="Calisto MT" w:hAnsi="Calisto MT" w:cstheme="majorBidi"/>
          <w:lang w:val="en-US"/>
        </w:rPr>
        <w:t xml:space="preserve"> </w:t>
      </w:r>
      <w:proofErr w:type="spellStart"/>
      <w:r w:rsidR="00FB07A9" w:rsidRPr="00760223">
        <w:rPr>
          <w:rFonts w:ascii="Calisto MT" w:hAnsi="Calisto MT" w:cstheme="majorBidi"/>
          <w:lang w:val="en-US"/>
        </w:rPr>
        <w:t>penelitian</w:t>
      </w:r>
      <w:proofErr w:type="spellEnd"/>
      <w:r w:rsidR="00FB07A9" w:rsidRPr="00760223">
        <w:rPr>
          <w:rFonts w:ascii="Calisto MT" w:hAnsi="Calisto MT" w:cstheme="majorBidi"/>
          <w:lang w:val="en-US"/>
        </w:rPr>
        <w:t xml:space="preserve"> yang </w:t>
      </w:r>
      <w:proofErr w:type="spellStart"/>
      <w:r w:rsidR="00FB07A9" w:rsidRPr="00760223">
        <w:rPr>
          <w:rFonts w:ascii="Calisto MT" w:hAnsi="Calisto MT" w:cstheme="majorBidi"/>
          <w:lang w:val="en-US"/>
        </w:rPr>
        <w:t>dilakukan</w:t>
      </w:r>
      <w:proofErr w:type="spellEnd"/>
      <w:r w:rsidR="00FB07A9" w:rsidRPr="00760223">
        <w:rPr>
          <w:rFonts w:ascii="Calisto MT" w:hAnsi="Calisto MT" w:cstheme="majorBidi"/>
          <w:lang w:val="en-US"/>
        </w:rPr>
        <w:t>.</w:t>
      </w:r>
    </w:p>
    <w:p w14:paraId="22F3BD6C" w14:textId="17CDA00C" w:rsidR="002606DF" w:rsidRPr="00760223" w:rsidRDefault="00077062" w:rsidP="00FB07A9">
      <w:pPr>
        <w:spacing w:after="0" w:line="360" w:lineRule="auto"/>
        <w:ind w:firstLine="709"/>
        <w:contextualSpacing/>
        <w:jc w:val="both"/>
        <w:rPr>
          <w:rFonts w:ascii="Calisto MT" w:hAnsi="Calisto MT" w:cstheme="majorBidi"/>
        </w:rPr>
      </w:pPr>
      <w:r w:rsidRPr="00760223">
        <w:rPr>
          <w:rFonts w:ascii="Calisto MT" w:hAnsi="Calisto MT" w:cstheme="majorBidi"/>
        </w:rPr>
        <w:t xml:space="preserve">Bagian ini menjadi penegasan akhir dari hasil dan pembahasan yang disajikan pada bagian sebelumnya </w:t>
      </w:r>
      <w:r w:rsidR="00FB07A9" w:rsidRPr="00760223">
        <w:rPr>
          <w:rFonts w:ascii="Calisto MT" w:hAnsi="Calisto MT" w:cstheme="majorBidi"/>
          <w:lang w:val="en-US"/>
        </w:rPr>
        <w:t xml:space="preserve">dan </w:t>
      </w:r>
      <w:proofErr w:type="spellStart"/>
      <w:r w:rsidR="00FB07A9" w:rsidRPr="00760223">
        <w:rPr>
          <w:rFonts w:ascii="Calisto MT" w:hAnsi="Calisto MT" w:cstheme="majorBidi"/>
          <w:lang w:val="en-US"/>
        </w:rPr>
        <w:t>mengemukakan</w:t>
      </w:r>
      <w:proofErr w:type="spellEnd"/>
      <w:r w:rsidR="00FB07A9" w:rsidRPr="00760223">
        <w:rPr>
          <w:rFonts w:ascii="Calisto MT" w:hAnsi="Calisto MT" w:cstheme="majorBidi"/>
          <w:lang w:val="en-US"/>
        </w:rPr>
        <w:t xml:space="preserve"> </w:t>
      </w:r>
      <w:proofErr w:type="spellStart"/>
      <w:r w:rsidR="00FB07A9" w:rsidRPr="00760223">
        <w:rPr>
          <w:rFonts w:ascii="Calisto MT" w:hAnsi="Calisto MT" w:cstheme="majorBidi"/>
          <w:lang w:val="en-US"/>
        </w:rPr>
        <w:t>implikasi</w:t>
      </w:r>
      <w:proofErr w:type="spellEnd"/>
      <w:r w:rsidR="00FB07A9" w:rsidRPr="00760223">
        <w:rPr>
          <w:rFonts w:ascii="Calisto MT" w:hAnsi="Calisto MT" w:cstheme="majorBidi"/>
          <w:lang w:val="en-US"/>
        </w:rPr>
        <w:t xml:space="preserve"> </w:t>
      </w:r>
      <w:proofErr w:type="spellStart"/>
      <w:r w:rsidR="00FB07A9" w:rsidRPr="00760223">
        <w:rPr>
          <w:rFonts w:ascii="Calisto MT" w:hAnsi="Calisto MT" w:cstheme="majorBidi"/>
          <w:lang w:val="en-US"/>
        </w:rPr>
        <w:t>dari</w:t>
      </w:r>
      <w:proofErr w:type="spellEnd"/>
      <w:r w:rsidR="00FB07A9" w:rsidRPr="00760223">
        <w:rPr>
          <w:rFonts w:ascii="Calisto MT" w:hAnsi="Calisto MT" w:cstheme="majorBidi"/>
          <w:lang w:val="en-US"/>
        </w:rPr>
        <w:t xml:space="preserve"> </w:t>
      </w:r>
      <w:proofErr w:type="spellStart"/>
      <w:r w:rsidR="00FB07A9" w:rsidRPr="00760223">
        <w:rPr>
          <w:rFonts w:ascii="Calisto MT" w:hAnsi="Calisto MT" w:cstheme="majorBidi"/>
          <w:lang w:val="en-US"/>
        </w:rPr>
        <w:t>penelitina</w:t>
      </w:r>
      <w:proofErr w:type="spellEnd"/>
      <w:r w:rsidR="00FB07A9" w:rsidRPr="00760223">
        <w:rPr>
          <w:rFonts w:ascii="Calisto MT" w:hAnsi="Calisto MT" w:cstheme="majorBidi"/>
          <w:lang w:val="en-US"/>
        </w:rPr>
        <w:t xml:space="preserve"> yang </w:t>
      </w:r>
      <w:proofErr w:type="spellStart"/>
      <w:r w:rsidR="00FB07A9" w:rsidRPr="00760223">
        <w:rPr>
          <w:rFonts w:ascii="Calisto MT" w:hAnsi="Calisto MT" w:cstheme="majorBidi"/>
          <w:lang w:val="en-US"/>
        </w:rPr>
        <w:t>dilakukan</w:t>
      </w:r>
      <w:proofErr w:type="spellEnd"/>
      <w:r w:rsidR="00FB07A9" w:rsidRPr="00760223">
        <w:rPr>
          <w:rFonts w:ascii="Calisto MT" w:hAnsi="Calisto MT" w:cstheme="majorBidi"/>
          <w:lang w:val="en-US"/>
        </w:rPr>
        <w:t xml:space="preserve"> </w:t>
      </w:r>
      <w:proofErr w:type="spellStart"/>
      <w:r w:rsidR="00FB07A9" w:rsidRPr="00760223">
        <w:rPr>
          <w:rFonts w:ascii="Calisto MT" w:hAnsi="Calisto MT" w:cstheme="majorBidi"/>
          <w:lang w:val="en-US"/>
        </w:rPr>
        <w:t>terhadap</w:t>
      </w:r>
      <w:proofErr w:type="spellEnd"/>
      <w:r w:rsidR="00FB07A9" w:rsidRPr="00760223">
        <w:rPr>
          <w:rFonts w:ascii="Calisto MT" w:hAnsi="Calisto MT" w:cstheme="majorBidi"/>
          <w:lang w:val="en-US"/>
        </w:rPr>
        <w:t xml:space="preserve"> </w:t>
      </w:r>
      <w:proofErr w:type="spellStart"/>
      <w:r w:rsidR="00FB07A9" w:rsidRPr="00760223">
        <w:rPr>
          <w:rFonts w:ascii="Calisto MT" w:hAnsi="Calisto MT" w:cstheme="majorBidi"/>
          <w:lang w:val="en-US"/>
        </w:rPr>
        <w:t>pengembangan</w:t>
      </w:r>
      <w:proofErr w:type="spellEnd"/>
      <w:r w:rsidR="00FB07A9" w:rsidRPr="00760223">
        <w:rPr>
          <w:rFonts w:ascii="Calisto MT" w:hAnsi="Calisto MT" w:cstheme="majorBidi"/>
          <w:lang w:val="en-US"/>
        </w:rPr>
        <w:t xml:space="preserve"> </w:t>
      </w:r>
      <w:proofErr w:type="spellStart"/>
      <w:r w:rsidR="00FB07A9" w:rsidRPr="00760223">
        <w:rPr>
          <w:rFonts w:ascii="Calisto MT" w:hAnsi="Calisto MT" w:cstheme="majorBidi"/>
          <w:lang w:val="en-US"/>
        </w:rPr>
        <w:t>ilmu</w:t>
      </w:r>
      <w:proofErr w:type="spellEnd"/>
      <w:r w:rsidR="00FB07A9" w:rsidRPr="00760223">
        <w:rPr>
          <w:rFonts w:ascii="Calisto MT" w:hAnsi="Calisto MT" w:cstheme="majorBidi"/>
          <w:lang w:val="en-US"/>
        </w:rPr>
        <w:t xml:space="preserve"> </w:t>
      </w:r>
      <w:proofErr w:type="spellStart"/>
      <w:r w:rsidR="00FB07A9" w:rsidRPr="00760223">
        <w:rPr>
          <w:rFonts w:ascii="Calisto MT" w:hAnsi="Calisto MT" w:cstheme="majorBidi"/>
          <w:lang w:val="en-US"/>
        </w:rPr>
        <w:t>pengetahuan</w:t>
      </w:r>
      <w:proofErr w:type="spellEnd"/>
      <w:r w:rsidR="00FB07A9" w:rsidRPr="00760223">
        <w:rPr>
          <w:rFonts w:ascii="Calisto MT" w:hAnsi="Calisto MT" w:cstheme="majorBidi"/>
          <w:lang w:val="en-US"/>
        </w:rPr>
        <w:t xml:space="preserve">, </w:t>
      </w:r>
      <w:r w:rsidRPr="00760223">
        <w:rPr>
          <w:rFonts w:ascii="Calisto MT" w:hAnsi="Calisto MT" w:cstheme="majorBidi"/>
        </w:rPr>
        <w:t>dan dapat juga berisi rekomendasi penulis untuk penelitian selanjutnya.</w:t>
      </w:r>
    </w:p>
    <w:p w14:paraId="782DCBC5" w14:textId="77777777" w:rsidR="00FB07A9" w:rsidRPr="00760223" w:rsidRDefault="00FB07A9" w:rsidP="00FB07A9">
      <w:pPr>
        <w:spacing w:after="0" w:line="360" w:lineRule="auto"/>
        <w:ind w:firstLine="709"/>
        <w:contextualSpacing/>
        <w:jc w:val="both"/>
        <w:rPr>
          <w:rFonts w:ascii="Calisto MT" w:hAnsi="Calisto MT" w:cstheme="majorBidi"/>
        </w:rPr>
      </w:pPr>
    </w:p>
    <w:p w14:paraId="7FC203F3" w14:textId="77777777" w:rsidR="00FB07A9" w:rsidRPr="00FB07A9" w:rsidRDefault="00FB07A9" w:rsidP="00FB07A9">
      <w:pPr>
        <w:spacing w:after="0" w:line="360" w:lineRule="auto"/>
        <w:contextualSpacing/>
        <w:rPr>
          <w:rFonts w:ascii="Calisto MT" w:hAnsi="Calisto MT" w:cstheme="majorBidi"/>
          <w:b/>
          <w:lang w:val="en-AU"/>
        </w:rPr>
      </w:pPr>
      <w:r w:rsidRPr="00FB07A9">
        <w:rPr>
          <w:rFonts w:ascii="Calisto MT" w:hAnsi="Calisto MT" w:cstheme="majorBidi"/>
          <w:b/>
          <w:lang w:val="en-AU"/>
        </w:rPr>
        <w:t>ACKNOWLEDGMENT</w:t>
      </w:r>
    </w:p>
    <w:p w14:paraId="02E46A95" w14:textId="5B50B524" w:rsidR="00FB07A9" w:rsidRPr="00FB07A9" w:rsidRDefault="00FB07A9" w:rsidP="00FB07A9">
      <w:pPr>
        <w:spacing w:after="0" w:line="360" w:lineRule="auto"/>
        <w:contextualSpacing/>
        <w:jc w:val="both"/>
        <w:rPr>
          <w:rFonts w:ascii="Calisto MT" w:hAnsi="Calisto MT" w:cstheme="majorBidi"/>
          <w:lang w:val="en-ID"/>
        </w:rPr>
      </w:pPr>
      <w:r w:rsidRPr="00760223">
        <w:rPr>
          <w:rFonts w:ascii="Calisto MT" w:hAnsi="Calisto MT" w:cstheme="majorBidi"/>
          <w:lang w:val="en-US"/>
        </w:rPr>
        <w:t>U</w:t>
      </w:r>
      <w:proofErr w:type="spellStart"/>
      <w:r w:rsidRPr="00FB07A9">
        <w:rPr>
          <w:rFonts w:ascii="Calisto MT" w:hAnsi="Calisto MT" w:cstheme="majorBidi"/>
        </w:rPr>
        <w:t>ngkapan</w:t>
      </w:r>
      <w:proofErr w:type="spellEnd"/>
      <w:r w:rsidRPr="00FB07A9">
        <w:rPr>
          <w:rFonts w:ascii="Calisto MT" w:hAnsi="Calisto MT" w:cstheme="majorBidi"/>
        </w:rPr>
        <w:t xml:space="preserve"> terima kasih dari penulis kepada lembaga atau orang resmi yang bertindak sebagai donatur, atau berkontribusi dalam penelitian. Dilengkapi dengan surat kontrak penelitian. Contoh: penelitian ini didukung oleh Kementerian Agama melalui skema hibah Riset Unggulan tahun </w:t>
      </w:r>
      <w:r w:rsidRPr="00760223">
        <w:rPr>
          <w:rFonts w:ascii="Calisto MT" w:hAnsi="Calisto MT" w:cstheme="majorBidi"/>
          <w:lang w:val="en-US"/>
        </w:rPr>
        <w:t>20XX</w:t>
      </w:r>
      <w:r w:rsidRPr="00FB07A9">
        <w:rPr>
          <w:rFonts w:ascii="Calisto MT" w:hAnsi="Calisto MT" w:cstheme="majorBidi"/>
        </w:rPr>
        <w:t xml:space="preserve"> nomor </w:t>
      </w:r>
      <w:proofErr w:type="spellStart"/>
      <w:r w:rsidRPr="00760223">
        <w:rPr>
          <w:rFonts w:ascii="Calisto MT" w:hAnsi="Calisto MT" w:cstheme="majorBidi"/>
          <w:lang w:val="en-US"/>
        </w:rPr>
        <w:t>xxxx</w:t>
      </w:r>
      <w:proofErr w:type="spellEnd"/>
      <w:r w:rsidRPr="00FB07A9">
        <w:rPr>
          <w:rFonts w:ascii="Calisto MT" w:hAnsi="Calisto MT" w:cstheme="majorBidi"/>
        </w:rPr>
        <w:t>.</w:t>
      </w:r>
    </w:p>
    <w:p w14:paraId="0EF2CCF0" w14:textId="77777777" w:rsidR="00FB07A9" w:rsidRPr="00760223" w:rsidRDefault="00FB07A9" w:rsidP="00FB07A9">
      <w:pPr>
        <w:spacing w:after="0" w:line="360" w:lineRule="auto"/>
        <w:contextualSpacing/>
        <w:rPr>
          <w:rFonts w:ascii="Calisto MT" w:hAnsi="Calisto MT" w:cstheme="majorBidi"/>
          <w:lang w:val="en-ID"/>
        </w:rPr>
      </w:pPr>
    </w:p>
    <w:p w14:paraId="7BB69C7E" w14:textId="1E6476A5" w:rsidR="00077062" w:rsidRPr="00760223" w:rsidRDefault="00077062" w:rsidP="00112D03">
      <w:pPr>
        <w:spacing w:after="0" w:line="360" w:lineRule="auto"/>
        <w:ind w:left="709" w:hanging="709"/>
        <w:contextualSpacing/>
        <w:rPr>
          <w:rFonts w:ascii="Calisto MT" w:hAnsi="Calisto MT" w:cstheme="majorBidi"/>
        </w:rPr>
      </w:pPr>
      <w:r w:rsidRPr="00760223">
        <w:rPr>
          <w:rFonts w:ascii="Calisto MT" w:hAnsi="Calisto MT" w:cstheme="majorBidi"/>
          <w:b/>
          <w:bCs/>
        </w:rPr>
        <w:t>DAFTAR PUSTAKA</w:t>
      </w:r>
      <w:r w:rsidRPr="00760223">
        <w:rPr>
          <w:rFonts w:ascii="Calisto MT" w:hAnsi="Calisto MT" w:cstheme="majorBidi"/>
        </w:rPr>
        <w:t xml:space="preserve"> [ditulis dengan huruf kapital tebal</w:t>
      </w:r>
      <w:r w:rsidR="00FB07A9" w:rsidRPr="00760223">
        <w:rPr>
          <w:rFonts w:ascii="Calisto MT" w:hAnsi="Calisto MT" w:cstheme="majorBidi"/>
          <w:lang w:val="en-US"/>
        </w:rPr>
        <w:t xml:space="preserve">. </w:t>
      </w:r>
      <w:proofErr w:type="spellStart"/>
      <w:r w:rsidR="00FB07A9" w:rsidRPr="00760223">
        <w:rPr>
          <w:rFonts w:ascii="Calisto MT" w:hAnsi="Calisto MT" w:cstheme="majorBidi"/>
          <w:lang w:val="en-US"/>
        </w:rPr>
        <w:t>Penulisan</w:t>
      </w:r>
      <w:proofErr w:type="spellEnd"/>
      <w:r w:rsidR="00FB07A9" w:rsidRPr="00760223">
        <w:rPr>
          <w:rFonts w:ascii="Calisto MT" w:hAnsi="Calisto MT" w:cstheme="majorBidi"/>
          <w:lang w:val="en-US"/>
        </w:rPr>
        <w:t xml:space="preserve"> daftar </w:t>
      </w:r>
      <w:proofErr w:type="spellStart"/>
      <w:r w:rsidR="00FB07A9" w:rsidRPr="00760223">
        <w:rPr>
          <w:rFonts w:ascii="Calisto MT" w:hAnsi="Calisto MT" w:cstheme="majorBidi"/>
          <w:lang w:val="en-US"/>
        </w:rPr>
        <w:t>pusatka</w:t>
      </w:r>
      <w:proofErr w:type="spellEnd"/>
      <w:r w:rsidR="00FB07A9" w:rsidRPr="00760223">
        <w:rPr>
          <w:rFonts w:ascii="Calisto MT" w:hAnsi="Calisto MT" w:cstheme="majorBidi"/>
          <w:lang w:val="en-US"/>
        </w:rPr>
        <w:t xml:space="preserve"> </w:t>
      </w:r>
      <w:proofErr w:type="spellStart"/>
      <w:r w:rsidR="00FB07A9" w:rsidRPr="00760223">
        <w:rPr>
          <w:rFonts w:ascii="Calisto MT" w:hAnsi="Calisto MT" w:cstheme="majorBidi"/>
          <w:lang w:val="en-US"/>
        </w:rPr>
        <w:t>dengan</w:t>
      </w:r>
      <w:proofErr w:type="spellEnd"/>
      <w:r w:rsidR="00FB07A9" w:rsidRPr="00760223">
        <w:rPr>
          <w:rFonts w:ascii="Calisto MT" w:hAnsi="Calisto MT" w:cstheme="majorBidi"/>
          <w:lang w:val="en-US"/>
        </w:rPr>
        <w:t xml:space="preserve"> </w:t>
      </w:r>
      <w:proofErr w:type="spellStart"/>
      <w:r w:rsidR="00FB07A9" w:rsidRPr="00760223">
        <w:rPr>
          <w:rFonts w:ascii="Calisto MT" w:hAnsi="Calisto MT" w:cstheme="majorBidi"/>
          <w:lang w:val="en-US"/>
        </w:rPr>
        <w:t>menggunakan</w:t>
      </w:r>
      <w:proofErr w:type="spellEnd"/>
      <w:r w:rsidR="00FB07A9" w:rsidRPr="00760223">
        <w:rPr>
          <w:rFonts w:ascii="Calisto MT" w:hAnsi="Calisto MT" w:cstheme="majorBidi"/>
          <w:lang w:val="en-US"/>
        </w:rPr>
        <w:t xml:space="preserve"> </w:t>
      </w:r>
      <w:proofErr w:type="spellStart"/>
      <w:r w:rsidR="00FB07A9" w:rsidRPr="00760223">
        <w:rPr>
          <w:rFonts w:ascii="Calisto MT" w:hAnsi="Calisto MT" w:cstheme="majorBidi"/>
          <w:lang w:val="en-US"/>
        </w:rPr>
        <w:t>aplikasi</w:t>
      </w:r>
      <w:proofErr w:type="spellEnd"/>
      <w:r w:rsidRPr="00760223">
        <w:rPr>
          <w:rFonts w:ascii="Calisto MT" w:hAnsi="Calisto MT" w:cstheme="majorBidi"/>
        </w:rPr>
        <w:t>]</w:t>
      </w:r>
    </w:p>
    <w:p w14:paraId="279E79D2" w14:textId="77777777" w:rsidR="00077062" w:rsidRPr="00760223" w:rsidRDefault="00BE214B" w:rsidP="00077062">
      <w:pPr>
        <w:spacing w:after="0" w:line="240" w:lineRule="auto"/>
        <w:ind w:left="709" w:hanging="709"/>
        <w:jc w:val="both"/>
        <w:rPr>
          <w:rFonts w:ascii="Calisto MT" w:hAnsi="Calisto MT" w:cstheme="majorBidi"/>
          <w:lang w:eastAsia="id-ID"/>
        </w:rPr>
      </w:pPr>
      <w:r w:rsidRPr="00760223">
        <w:rPr>
          <w:rFonts w:ascii="Calisto MT" w:hAnsi="Calisto MT" w:cstheme="majorBidi"/>
          <w:lang w:eastAsia="id-ID"/>
        </w:rPr>
        <w:t xml:space="preserve">Penulisan daftar </w:t>
      </w:r>
      <w:r w:rsidR="00077062" w:rsidRPr="00760223">
        <w:rPr>
          <w:rFonts w:ascii="Calisto MT" w:hAnsi="Calisto MT" w:cstheme="majorBidi"/>
          <w:lang w:eastAsia="id-ID"/>
        </w:rPr>
        <w:t xml:space="preserve">pustaka disusun secara alfabetis dengan menggunakan format American </w:t>
      </w:r>
      <w:proofErr w:type="spellStart"/>
      <w:r w:rsidR="00077062" w:rsidRPr="00760223">
        <w:rPr>
          <w:rFonts w:ascii="Calisto MT" w:hAnsi="Calisto MT" w:cstheme="majorBidi"/>
        </w:rPr>
        <w:t>Psychological</w:t>
      </w:r>
      <w:proofErr w:type="spellEnd"/>
      <w:r w:rsidR="00077062" w:rsidRPr="00760223">
        <w:rPr>
          <w:rFonts w:ascii="Calisto MT" w:hAnsi="Calisto MT" w:cstheme="majorBidi"/>
        </w:rPr>
        <w:t xml:space="preserve"> </w:t>
      </w:r>
      <w:proofErr w:type="spellStart"/>
      <w:r w:rsidR="00077062" w:rsidRPr="00760223">
        <w:rPr>
          <w:rFonts w:ascii="Calisto MT" w:hAnsi="Calisto MT" w:cstheme="majorBidi"/>
        </w:rPr>
        <w:t>Association</w:t>
      </w:r>
      <w:proofErr w:type="spellEnd"/>
      <w:r w:rsidR="00077062" w:rsidRPr="00760223">
        <w:rPr>
          <w:rFonts w:ascii="Calisto MT" w:hAnsi="Calisto MT" w:cstheme="majorBidi"/>
        </w:rPr>
        <w:t xml:space="preserve"> (APA)</w:t>
      </w:r>
      <w:r w:rsidR="00077062" w:rsidRPr="00760223">
        <w:rPr>
          <w:rFonts w:ascii="Calisto MT" w:hAnsi="Calisto MT" w:cstheme="majorBidi"/>
          <w:lang w:eastAsia="id-ID"/>
        </w:rPr>
        <w:t>. Daftar pustaka harus sesuai dengan rujukan yang dikutip dalam naskah artikel.</w:t>
      </w:r>
    </w:p>
    <w:p w14:paraId="05B4446F" w14:textId="77777777" w:rsidR="00077062" w:rsidRPr="00760223" w:rsidRDefault="00077062" w:rsidP="00077062">
      <w:pPr>
        <w:spacing w:after="0" w:line="240" w:lineRule="auto"/>
        <w:ind w:left="709" w:hanging="709"/>
        <w:jc w:val="both"/>
        <w:rPr>
          <w:rFonts w:ascii="Calisto MT" w:hAnsi="Calisto MT" w:cstheme="majorBidi"/>
          <w:lang w:eastAsia="id-ID"/>
        </w:rPr>
      </w:pPr>
    </w:p>
    <w:p w14:paraId="6FB21350" w14:textId="77777777" w:rsidR="00360204" w:rsidRPr="00760223" w:rsidRDefault="00360204" w:rsidP="00360204">
      <w:pPr>
        <w:spacing w:after="0" w:line="240" w:lineRule="auto"/>
        <w:ind w:left="709" w:hanging="709"/>
        <w:jc w:val="both"/>
        <w:rPr>
          <w:rFonts w:ascii="Calisto MT" w:hAnsi="Calisto MT" w:cstheme="majorBidi"/>
          <w:b/>
          <w:bCs/>
        </w:rPr>
      </w:pPr>
      <w:r w:rsidRPr="00760223">
        <w:rPr>
          <w:rFonts w:ascii="Calisto MT" w:hAnsi="Calisto MT" w:cstheme="majorBidi"/>
          <w:b/>
          <w:bCs/>
        </w:rPr>
        <w:t xml:space="preserve">Artikel </w:t>
      </w:r>
      <w:r w:rsidR="00077BCA" w:rsidRPr="00760223">
        <w:rPr>
          <w:rFonts w:ascii="Calisto MT" w:hAnsi="Calisto MT" w:cstheme="majorBidi"/>
          <w:b/>
          <w:bCs/>
        </w:rPr>
        <w:t>jurnal</w:t>
      </w:r>
      <w:r w:rsidRPr="00760223">
        <w:rPr>
          <w:rFonts w:ascii="Calisto MT" w:hAnsi="Calisto MT" w:cstheme="majorBidi"/>
          <w:b/>
          <w:bCs/>
        </w:rPr>
        <w:t>:</w:t>
      </w:r>
    </w:p>
    <w:p w14:paraId="1D9BDEB9" w14:textId="77777777" w:rsidR="00360204" w:rsidRPr="00760223" w:rsidRDefault="00360204" w:rsidP="00360204">
      <w:pPr>
        <w:spacing w:after="0" w:line="240" w:lineRule="auto"/>
        <w:ind w:left="567" w:hanging="567"/>
        <w:jc w:val="both"/>
        <w:rPr>
          <w:rFonts w:ascii="Calisto MT" w:hAnsi="Calisto MT" w:cstheme="majorBidi"/>
          <w:color w:val="000000" w:themeColor="text1"/>
        </w:rPr>
      </w:pPr>
      <w:proofErr w:type="spellStart"/>
      <w:r w:rsidRPr="00760223">
        <w:rPr>
          <w:rFonts w:ascii="Calisto MT" w:hAnsi="Calisto MT" w:cstheme="majorBidi"/>
          <w:color w:val="000000" w:themeColor="text1"/>
        </w:rPr>
        <w:t>Reid</w:t>
      </w:r>
      <w:proofErr w:type="spellEnd"/>
      <w:r w:rsidRPr="00760223">
        <w:rPr>
          <w:rFonts w:ascii="Calisto MT" w:hAnsi="Calisto MT" w:cstheme="majorBidi"/>
          <w:color w:val="000000" w:themeColor="text1"/>
        </w:rPr>
        <w:t xml:space="preserve">, A. (2015). </w:t>
      </w:r>
      <w:proofErr w:type="spellStart"/>
      <w:r w:rsidRPr="00760223">
        <w:rPr>
          <w:rFonts w:ascii="Calisto MT" w:hAnsi="Calisto MT" w:cstheme="majorBidi"/>
          <w:color w:val="000000" w:themeColor="text1"/>
        </w:rPr>
        <w:t>Religious</w:t>
      </w:r>
      <w:proofErr w:type="spellEnd"/>
      <w:r w:rsidRPr="00760223">
        <w:rPr>
          <w:rFonts w:ascii="Calisto MT" w:hAnsi="Calisto MT" w:cstheme="majorBidi"/>
          <w:color w:val="000000" w:themeColor="text1"/>
        </w:rPr>
        <w:t xml:space="preserve"> </w:t>
      </w:r>
      <w:proofErr w:type="spellStart"/>
      <w:r w:rsidRPr="00760223">
        <w:rPr>
          <w:rFonts w:ascii="Calisto MT" w:hAnsi="Calisto MT" w:cstheme="majorBidi"/>
          <w:color w:val="000000" w:themeColor="text1"/>
        </w:rPr>
        <w:t>Pluralism</w:t>
      </w:r>
      <w:proofErr w:type="spellEnd"/>
      <w:r w:rsidRPr="00760223">
        <w:rPr>
          <w:rFonts w:ascii="Calisto MT" w:hAnsi="Calisto MT" w:cstheme="majorBidi"/>
          <w:color w:val="000000" w:themeColor="text1"/>
        </w:rPr>
        <w:t xml:space="preserve"> </w:t>
      </w:r>
      <w:proofErr w:type="spellStart"/>
      <w:r w:rsidRPr="00760223">
        <w:rPr>
          <w:rFonts w:ascii="Calisto MT" w:hAnsi="Calisto MT" w:cstheme="majorBidi"/>
          <w:color w:val="000000" w:themeColor="text1"/>
        </w:rPr>
        <w:t>or</w:t>
      </w:r>
      <w:proofErr w:type="spellEnd"/>
      <w:r w:rsidRPr="00760223">
        <w:rPr>
          <w:rFonts w:ascii="Calisto MT" w:hAnsi="Calisto MT" w:cstheme="majorBidi"/>
          <w:color w:val="000000" w:themeColor="text1"/>
        </w:rPr>
        <w:t xml:space="preserve"> </w:t>
      </w:r>
      <w:proofErr w:type="spellStart"/>
      <w:r w:rsidRPr="00760223">
        <w:rPr>
          <w:rFonts w:ascii="Calisto MT" w:hAnsi="Calisto MT" w:cstheme="majorBidi"/>
          <w:color w:val="000000" w:themeColor="text1"/>
        </w:rPr>
        <w:t>Conformity</w:t>
      </w:r>
      <w:proofErr w:type="spellEnd"/>
      <w:r w:rsidRPr="00760223">
        <w:rPr>
          <w:rFonts w:ascii="Calisto MT" w:hAnsi="Calisto MT" w:cstheme="majorBidi"/>
          <w:color w:val="000000" w:themeColor="text1"/>
        </w:rPr>
        <w:t xml:space="preserve"> in </w:t>
      </w:r>
      <w:proofErr w:type="spellStart"/>
      <w:r w:rsidRPr="00760223">
        <w:rPr>
          <w:rFonts w:ascii="Calisto MT" w:hAnsi="Calisto MT" w:cstheme="majorBidi"/>
          <w:color w:val="000000" w:themeColor="text1"/>
        </w:rPr>
        <w:t>Southeast</w:t>
      </w:r>
      <w:proofErr w:type="spellEnd"/>
      <w:r w:rsidRPr="00760223">
        <w:rPr>
          <w:rFonts w:ascii="Calisto MT" w:hAnsi="Calisto MT" w:cstheme="majorBidi"/>
          <w:color w:val="000000" w:themeColor="text1"/>
        </w:rPr>
        <w:t xml:space="preserve"> </w:t>
      </w:r>
      <w:proofErr w:type="spellStart"/>
      <w:r w:rsidRPr="00760223">
        <w:rPr>
          <w:rFonts w:ascii="Calisto MT" w:hAnsi="Calisto MT" w:cstheme="majorBidi"/>
          <w:color w:val="000000" w:themeColor="text1"/>
        </w:rPr>
        <w:t>Asia’s</w:t>
      </w:r>
      <w:proofErr w:type="spellEnd"/>
      <w:r w:rsidRPr="00760223">
        <w:rPr>
          <w:rFonts w:ascii="Calisto MT" w:hAnsi="Calisto MT" w:cstheme="majorBidi"/>
          <w:color w:val="000000" w:themeColor="text1"/>
        </w:rPr>
        <w:t xml:space="preserve"> </w:t>
      </w:r>
      <w:proofErr w:type="spellStart"/>
      <w:r w:rsidRPr="00760223">
        <w:rPr>
          <w:rFonts w:ascii="Calisto MT" w:hAnsi="Calisto MT" w:cstheme="majorBidi"/>
          <w:color w:val="000000" w:themeColor="text1"/>
        </w:rPr>
        <w:t>Cultural</w:t>
      </w:r>
      <w:proofErr w:type="spellEnd"/>
      <w:r w:rsidRPr="00760223">
        <w:rPr>
          <w:rFonts w:ascii="Calisto MT" w:hAnsi="Calisto MT" w:cstheme="majorBidi"/>
          <w:color w:val="000000" w:themeColor="text1"/>
        </w:rPr>
        <w:t xml:space="preserve"> </w:t>
      </w:r>
      <w:proofErr w:type="spellStart"/>
      <w:r w:rsidRPr="00760223">
        <w:rPr>
          <w:rFonts w:ascii="Calisto MT" w:hAnsi="Calisto MT" w:cstheme="majorBidi"/>
          <w:color w:val="000000" w:themeColor="text1"/>
        </w:rPr>
        <w:t>Legacy</w:t>
      </w:r>
      <w:proofErr w:type="spellEnd"/>
      <w:r w:rsidRPr="00760223">
        <w:rPr>
          <w:rFonts w:ascii="Calisto MT" w:hAnsi="Calisto MT" w:cstheme="majorBidi"/>
          <w:color w:val="000000" w:themeColor="text1"/>
        </w:rPr>
        <w:t xml:space="preserve">. </w:t>
      </w:r>
      <w:proofErr w:type="spellStart"/>
      <w:r w:rsidRPr="00760223">
        <w:rPr>
          <w:rFonts w:ascii="Calisto MT" w:hAnsi="Calisto MT" w:cstheme="majorBidi"/>
          <w:color w:val="000000" w:themeColor="text1"/>
        </w:rPr>
        <w:t>Studia</w:t>
      </w:r>
      <w:proofErr w:type="spellEnd"/>
      <w:r w:rsidRPr="00760223">
        <w:rPr>
          <w:rFonts w:ascii="Calisto MT" w:hAnsi="Calisto MT" w:cstheme="majorBidi"/>
          <w:color w:val="000000" w:themeColor="text1"/>
        </w:rPr>
        <w:t xml:space="preserve"> Islamika, 22(3), 387-404.</w:t>
      </w:r>
    </w:p>
    <w:p w14:paraId="7FBC2004" w14:textId="77777777" w:rsidR="00360204" w:rsidRPr="00760223" w:rsidRDefault="00360204" w:rsidP="00077062">
      <w:pPr>
        <w:spacing w:after="0" w:line="240" w:lineRule="auto"/>
        <w:ind w:left="709" w:hanging="709"/>
        <w:jc w:val="both"/>
        <w:rPr>
          <w:rFonts w:ascii="Calisto MT" w:hAnsi="Calisto MT" w:cstheme="majorBidi"/>
          <w:lang w:eastAsia="id-ID"/>
        </w:rPr>
      </w:pPr>
    </w:p>
    <w:p w14:paraId="6F253E39" w14:textId="77777777" w:rsidR="00077062" w:rsidRPr="00760223" w:rsidRDefault="00077062" w:rsidP="00077062">
      <w:pPr>
        <w:spacing w:after="0" w:line="240" w:lineRule="auto"/>
        <w:ind w:left="709" w:hanging="709"/>
        <w:jc w:val="both"/>
        <w:rPr>
          <w:rFonts w:ascii="Calisto MT" w:hAnsi="Calisto MT" w:cstheme="majorBidi"/>
          <w:lang w:eastAsia="id-ID"/>
        </w:rPr>
      </w:pPr>
      <w:r w:rsidRPr="00760223">
        <w:rPr>
          <w:rFonts w:ascii="Calisto MT" w:hAnsi="Calisto MT" w:cstheme="majorBidi"/>
          <w:lang w:eastAsia="id-ID"/>
        </w:rPr>
        <w:t>Buku dengan satu penulis:</w:t>
      </w:r>
    </w:p>
    <w:p w14:paraId="02D10BD1" w14:textId="77777777" w:rsidR="00077062" w:rsidRPr="00760223" w:rsidRDefault="003F4647" w:rsidP="00077062">
      <w:pPr>
        <w:spacing w:after="0" w:line="240" w:lineRule="auto"/>
        <w:ind w:left="709" w:hanging="709"/>
        <w:jc w:val="both"/>
        <w:rPr>
          <w:rFonts w:ascii="Calisto MT" w:hAnsi="Calisto MT" w:cstheme="majorBidi"/>
        </w:rPr>
      </w:pPr>
      <w:r w:rsidRPr="00760223">
        <w:rPr>
          <w:rFonts w:ascii="Calisto MT" w:hAnsi="Calisto MT" w:cstheme="majorBidi"/>
        </w:rPr>
        <w:t xml:space="preserve">Azra, A. (2004). </w:t>
      </w:r>
      <w:r w:rsidRPr="00760223">
        <w:rPr>
          <w:rFonts w:ascii="Calisto MT" w:eastAsia="SIslamika-Italic" w:hAnsi="Calisto MT" w:cstheme="majorBidi"/>
        </w:rPr>
        <w:t xml:space="preserve">The </w:t>
      </w:r>
      <w:proofErr w:type="spellStart"/>
      <w:r w:rsidRPr="00760223">
        <w:rPr>
          <w:rFonts w:ascii="Calisto MT" w:eastAsia="SIslamika-Italic" w:hAnsi="Calisto MT" w:cstheme="majorBidi"/>
        </w:rPr>
        <w:t>Origins</w:t>
      </w:r>
      <w:proofErr w:type="spellEnd"/>
      <w:r w:rsidRPr="00760223">
        <w:rPr>
          <w:rFonts w:ascii="Calisto MT" w:eastAsia="SIslamika-Italic" w:hAnsi="Calisto MT" w:cstheme="majorBidi"/>
        </w:rPr>
        <w:t xml:space="preserve"> </w:t>
      </w:r>
      <w:proofErr w:type="spellStart"/>
      <w:r w:rsidRPr="00760223">
        <w:rPr>
          <w:rFonts w:ascii="Calisto MT" w:eastAsia="SIslamika-Italic" w:hAnsi="Calisto MT" w:cstheme="majorBidi"/>
        </w:rPr>
        <w:t>of</w:t>
      </w:r>
      <w:proofErr w:type="spellEnd"/>
      <w:r w:rsidRPr="00760223">
        <w:rPr>
          <w:rFonts w:ascii="Calisto MT" w:eastAsia="SIslamika-Italic" w:hAnsi="Calisto MT" w:cstheme="majorBidi"/>
        </w:rPr>
        <w:t xml:space="preserve"> Islamic </w:t>
      </w:r>
      <w:proofErr w:type="spellStart"/>
      <w:r w:rsidRPr="00760223">
        <w:rPr>
          <w:rFonts w:ascii="Calisto MT" w:eastAsia="SIslamika-Italic" w:hAnsi="Calisto MT" w:cstheme="majorBidi"/>
        </w:rPr>
        <w:t>Reformism</w:t>
      </w:r>
      <w:proofErr w:type="spellEnd"/>
      <w:r w:rsidRPr="00760223">
        <w:rPr>
          <w:rFonts w:ascii="Calisto MT" w:eastAsia="SIslamika-Italic" w:hAnsi="Calisto MT" w:cstheme="majorBidi"/>
        </w:rPr>
        <w:t xml:space="preserve"> in </w:t>
      </w:r>
      <w:proofErr w:type="spellStart"/>
      <w:r w:rsidRPr="00760223">
        <w:rPr>
          <w:rFonts w:ascii="Calisto MT" w:eastAsia="SIslamika-Italic" w:hAnsi="Calisto MT" w:cstheme="majorBidi"/>
        </w:rPr>
        <w:t>Southeast</w:t>
      </w:r>
      <w:proofErr w:type="spellEnd"/>
      <w:r w:rsidRPr="00760223">
        <w:rPr>
          <w:rFonts w:ascii="Calisto MT" w:eastAsia="SIslamika-Italic" w:hAnsi="Calisto MT" w:cstheme="majorBidi"/>
        </w:rPr>
        <w:t xml:space="preserve"> Asia:</w:t>
      </w:r>
      <w:r w:rsidRPr="00760223">
        <w:rPr>
          <w:rFonts w:ascii="Calisto MT" w:hAnsi="Calisto MT" w:cstheme="majorBidi"/>
          <w:lang w:eastAsia="id-ID"/>
        </w:rPr>
        <w:t xml:space="preserve"> </w:t>
      </w:r>
      <w:proofErr w:type="spellStart"/>
      <w:r w:rsidRPr="00760223">
        <w:rPr>
          <w:rFonts w:ascii="Calisto MT" w:eastAsia="SIslamika-Italic" w:hAnsi="Calisto MT" w:cstheme="majorBidi"/>
        </w:rPr>
        <w:t>Networks</w:t>
      </w:r>
      <w:proofErr w:type="spellEnd"/>
      <w:r w:rsidRPr="00760223">
        <w:rPr>
          <w:rFonts w:ascii="Calisto MT" w:eastAsia="SIslamika-Italic" w:hAnsi="Calisto MT" w:cstheme="majorBidi"/>
        </w:rPr>
        <w:t xml:space="preserve"> </w:t>
      </w:r>
      <w:proofErr w:type="spellStart"/>
      <w:r w:rsidRPr="00760223">
        <w:rPr>
          <w:rFonts w:ascii="Calisto MT" w:eastAsia="SIslamika-Italic" w:hAnsi="Calisto MT" w:cstheme="majorBidi"/>
        </w:rPr>
        <w:t>of</w:t>
      </w:r>
      <w:proofErr w:type="spellEnd"/>
      <w:r w:rsidRPr="00760223">
        <w:rPr>
          <w:rFonts w:ascii="Calisto MT" w:eastAsia="SIslamika-Italic" w:hAnsi="Calisto MT" w:cstheme="majorBidi"/>
        </w:rPr>
        <w:t xml:space="preserve"> </w:t>
      </w:r>
      <w:proofErr w:type="spellStart"/>
      <w:r w:rsidRPr="00760223">
        <w:rPr>
          <w:rFonts w:ascii="Calisto MT" w:eastAsia="SIslamika-Italic" w:hAnsi="Calisto MT" w:cstheme="majorBidi"/>
        </w:rPr>
        <w:t>Malay</w:t>
      </w:r>
      <w:proofErr w:type="spellEnd"/>
      <w:r w:rsidRPr="00760223">
        <w:rPr>
          <w:rFonts w:ascii="Calisto MT" w:eastAsia="SIslamika-Italic" w:hAnsi="Calisto MT" w:cstheme="majorBidi"/>
        </w:rPr>
        <w:t xml:space="preserve">-Indonesian </w:t>
      </w:r>
      <w:proofErr w:type="spellStart"/>
      <w:r w:rsidRPr="00760223">
        <w:rPr>
          <w:rFonts w:ascii="Calisto MT" w:eastAsia="SIslamika-Italic" w:hAnsi="Calisto MT" w:cstheme="majorBidi"/>
        </w:rPr>
        <w:t>and</w:t>
      </w:r>
      <w:proofErr w:type="spellEnd"/>
      <w:r w:rsidRPr="00760223">
        <w:rPr>
          <w:rFonts w:ascii="Calisto MT" w:eastAsia="SIslamika-Italic" w:hAnsi="Calisto MT" w:cstheme="majorBidi"/>
        </w:rPr>
        <w:t xml:space="preserve"> </w:t>
      </w:r>
      <w:proofErr w:type="spellStart"/>
      <w:r w:rsidRPr="00760223">
        <w:rPr>
          <w:rFonts w:ascii="Calisto MT" w:eastAsia="SIslamika-Italic" w:hAnsi="Calisto MT" w:cstheme="majorBidi"/>
        </w:rPr>
        <w:t>Middle</w:t>
      </w:r>
      <w:proofErr w:type="spellEnd"/>
      <w:r w:rsidRPr="00760223">
        <w:rPr>
          <w:rFonts w:ascii="Calisto MT" w:eastAsia="SIslamika-Italic" w:hAnsi="Calisto MT" w:cstheme="majorBidi"/>
        </w:rPr>
        <w:t xml:space="preserve"> Eastern ‘</w:t>
      </w:r>
      <w:proofErr w:type="spellStart"/>
      <w:r w:rsidRPr="00760223">
        <w:rPr>
          <w:rFonts w:ascii="Calisto MT" w:eastAsia="SIslamika-Italic" w:hAnsi="Calisto MT" w:cstheme="majorBidi"/>
        </w:rPr>
        <w:t>Ulam</w:t>
      </w:r>
      <w:r w:rsidRPr="00760223">
        <w:rPr>
          <w:rFonts w:ascii="Cambria" w:eastAsia="SIslamika-Italic" w:hAnsi="Cambria" w:cs="Cambria"/>
        </w:rPr>
        <w:t>ā</w:t>
      </w:r>
      <w:proofErr w:type="spellEnd"/>
      <w:r w:rsidRPr="00760223">
        <w:rPr>
          <w:rFonts w:ascii="Calisto MT" w:eastAsia="SIslamika-Italic" w:hAnsi="Calisto MT" w:cstheme="majorBidi"/>
        </w:rPr>
        <w:t xml:space="preserve"> in </w:t>
      </w:r>
      <w:proofErr w:type="spellStart"/>
      <w:r w:rsidRPr="00760223">
        <w:rPr>
          <w:rFonts w:ascii="Calisto MT" w:eastAsia="SIslamika-Italic" w:hAnsi="Calisto MT" w:cstheme="majorBidi"/>
        </w:rPr>
        <w:t>the</w:t>
      </w:r>
      <w:proofErr w:type="spellEnd"/>
      <w:r w:rsidRPr="00760223">
        <w:rPr>
          <w:rFonts w:ascii="Calisto MT" w:eastAsia="SIslamika-Italic" w:hAnsi="Calisto MT" w:cstheme="majorBidi"/>
        </w:rPr>
        <w:t xml:space="preserve"> </w:t>
      </w:r>
      <w:proofErr w:type="spellStart"/>
      <w:r w:rsidRPr="00760223">
        <w:rPr>
          <w:rFonts w:ascii="Calisto MT" w:eastAsia="SIslamika-Italic" w:hAnsi="Calisto MT" w:cstheme="majorBidi"/>
        </w:rPr>
        <w:t>Seventeenth</w:t>
      </w:r>
      <w:proofErr w:type="spellEnd"/>
      <w:r w:rsidRPr="00760223">
        <w:rPr>
          <w:rFonts w:ascii="Calisto MT" w:hAnsi="Calisto MT" w:cstheme="majorBidi"/>
          <w:lang w:eastAsia="id-ID"/>
        </w:rPr>
        <w:t xml:space="preserve"> </w:t>
      </w:r>
      <w:proofErr w:type="spellStart"/>
      <w:r w:rsidRPr="00760223">
        <w:rPr>
          <w:rFonts w:ascii="Calisto MT" w:eastAsia="SIslamika-Italic" w:hAnsi="Calisto MT" w:cstheme="majorBidi"/>
        </w:rPr>
        <w:t>and</w:t>
      </w:r>
      <w:proofErr w:type="spellEnd"/>
      <w:r w:rsidRPr="00760223">
        <w:rPr>
          <w:rFonts w:ascii="Calisto MT" w:eastAsia="SIslamika-Italic" w:hAnsi="Calisto MT" w:cstheme="majorBidi"/>
        </w:rPr>
        <w:t xml:space="preserve"> </w:t>
      </w:r>
      <w:proofErr w:type="spellStart"/>
      <w:r w:rsidRPr="00760223">
        <w:rPr>
          <w:rFonts w:ascii="Calisto MT" w:eastAsia="SIslamika-Italic" w:hAnsi="Calisto MT" w:cstheme="majorBidi"/>
        </w:rPr>
        <w:t>Eighteenth</w:t>
      </w:r>
      <w:proofErr w:type="spellEnd"/>
      <w:r w:rsidRPr="00760223">
        <w:rPr>
          <w:rFonts w:ascii="Calisto MT" w:eastAsia="SIslamika-Italic" w:hAnsi="Calisto MT" w:cstheme="majorBidi"/>
        </w:rPr>
        <w:t xml:space="preserve"> </w:t>
      </w:r>
      <w:proofErr w:type="spellStart"/>
      <w:r w:rsidRPr="00760223">
        <w:rPr>
          <w:rFonts w:ascii="Calisto MT" w:eastAsia="SIslamika-Italic" w:hAnsi="Calisto MT" w:cstheme="majorBidi"/>
        </w:rPr>
        <w:t>Centuries</w:t>
      </w:r>
      <w:proofErr w:type="spellEnd"/>
      <w:r w:rsidRPr="00760223">
        <w:rPr>
          <w:rFonts w:ascii="Calisto MT" w:hAnsi="Calisto MT" w:cstheme="majorBidi"/>
        </w:rPr>
        <w:t xml:space="preserve">. </w:t>
      </w:r>
      <w:proofErr w:type="spellStart"/>
      <w:r w:rsidRPr="00760223">
        <w:rPr>
          <w:rFonts w:ascii="Calisto MT" w:hAnsi="Calisto MT" w:cstheme="majorBidi"/>
        </w:rPr>
        <w:t>Crows</w:t>
      </w:r>
      <w:proofErr w:type="spellEnd"/>
      <w:r w:rsidRPr="00760223">
        <w:rPr>
          <w:rFonts w:ascii="Calisto MT" w:hAnsi="Calisto MT" w:cstheme="majorBidi"/>
        </w:rPr>
        <w:t xml:space="preserve">’ </w:t>
      </w:r>
      <w:proofErr w:type="spellStart"/>
      <w:r w:rsidRPr="00760223">
        <w:rPr>
          <w:rFonts w:ascii="Calisto MT" w:hAnsi="Calisto MT" w:cstheme="majorBidi"/>
        </w:rPr>
        <w:t>Nest</w:t>
      </w:r>
      <w:proofErr w:type="spellEnd"/>
      <w:r w:rsidRPr="00760223">
        <w:rPr>
          <w:rFonts w:ascii="Calisto MT" w:hAnsi="Calisto MT" w:cstheme="majorBidi"/>
        </w:rPr>
        <w:t xml:space="preserve">, NSW: Allen &amp; </w:t>
      </w:r>
      <w:proofErr w:type="spellStart"/>
      <w:r w:rsidRPr="00760223">
        <w:rPr>
          <w:rFonts w:ascii="Calisto MT" w:hAnsi="Calisto MT" w:cstheme="majorBidi"/>
        </w:rPr>
        <w:t>Unwin</w:t>
      </w:r>
      <w:proofErr w:type="spellEnd"/>
      <w:r w:rsidRPr="00760223">
        <w:rPr>
          <w:rFonts w:ascii="Calisto MT" w:hAnsi="Calisto MT" w:cstheme="majorBidi"/>
        </w:rPr>
        <w:t>.</w:t>
      </w:r>
    </w:p>
    <w:p w14:paraId="28BF1530" w14:textId="77777777" w:rsidR="003F4647" w:rsidRPr="00760223" w:rsidRDefault="003F4647" w:rsidP="00077062">
      <w:pPr>
        <w:spacing w:after="0" w:line="240" w:lineRule="auto"/>
        <w:ind w:left="709" w:hanging="709"/>
        <w:jc w:val="both"/>
        <w:rPr>
          <w:rFonts w:ascii="Calisto MT" w:hAnsi="Calisto MT" w:cstheme="majorBidi"/>
          <w:lang w:eastAsia="id-ID"/>
        </w:rPr>
      </w:pPr>
    </w:p>
    <w:p w14:paraId="459C9820" w14:textId="77777777" w:rsidR="00077062" w:rsidRPr="00760223" w:rsidRDefault="00077062" w:rsidP="00077062">
      <w:pPr>
        <w:spacing w:after="0" w:line="240" w:lineRule="auto"/>
        <w:ind w:left="709" w:hanging="709"/>
        <w:contextualSpacing/>
        <w:jc w:val="both"/>
        <w:rPr>
          <w:rFonts w:ascii="Calisto MT" w:hAnsi="Calisto MT" w:cstheme="majorBidi"/>
          <w:b/>
          <w:bCs/>
          <w:lang w:eastAsia="id-ID"/>
        </w:rPr>
      </w:pPr>
      <w:r w:rsidRPr="00760223">
        <w:rPr>
          <w:rFonts w:ascii="Calisto MT" w:hAnsi="Calisto MT" w:cstheme="majorBidi"/>
          <w:b/>
          <w:bCs/>
          <w:lang w:eastAsia="id-ID"/>
        </w:rPr>
        <w:t>Buku dengan dua penulis:</w:t>
      </w:r>
    </w:p>
    <w:p w14:paraId="2384CB42" w14:textId="77777777" w:rsidR="00077062" w:rsidRPr="00760223" w:rsidRDefault="00077062" w:rsidP="00077062">
      <w:pPr>
        <w:pStyle w:val="footnotedescription"/>
        <w:ind w:left="851" w:hanging="851"/>
        <w:contextualSpacing/>
        <w:jc w:val="both"/>
        <w:rPr>
          <w:rFonts w:ascii="Calisto MT" w:hAnsi="Calisto MT" w:cstheme="majorBidi"/>
          <w:color w:val="auto"/>
          <w:sz w:val="24"/>
          <w:szCs w:val="24"/>
        </w:rPr>
      </w:pPr>
      <w:proofErr w:type="spellStart"/>
      <w:r w:rsidRPr="00760223">
        <w:rPr>
          <w:rFonts w:ascii="Calisto MT" w:hAnsi="Calisto MT" w:cstheme="majorBidi"/>
          <w:color w:val="auto"/>
          <w:sz w:val="24"/>
          <w:szCs w:val="24"/>
        </w:rPr>
        <w:t>Djamarah</w:t>
      </w:r>
      <w:proofErr w:type="spellEnd"/>
      <w:r w:rsidRPr="00760223">
        <w:rPr>
          <w:rFonts w:ascii="Calisto MT" w:hAnsi="Calisto MT" w:cstheme="majorBidi"/>
          <w:color w:val="auto"/>
          <w:sz w:val="24"/>
          <w:szCs w:val="24"/>
        </w:rPr>
        <w:t>, S. B.</w:t>
      </w:r>
      <w:r w:rsidR="00777A17" w:rsidRPr="00760223">
        <w:rPr>
          <w:rFonts w:ascii="Calisto MT" w:hAnsi="Calisto MT" w:cstheme="majorBidi"/>
          <w:color w:val="auto"/>
          <w:sz w:val="24"/>
          <w:szCs w:val="24"/>
        </w:rPr>
        <w:t>,</w:t>
      </w:r>
      <w:r w:rsidRPr="00760223">
        <w:rPr>
          <w:rFonts w:ascii="Calisto MT" w:hAnsi="Calisto MT" w:cstheme="majorBidi"/>
          <w:color w:val="auto"/>
          <w:sz w:val="24"/>
          <w:szCs w:val="24"/>
        </w:rPr>
        <w:t xml:space="preserve"> &amp; Zain, A. (2003). Strategi Belajar Mengajar. Jakarta: </w:t>
      </w:r>
      <w:proofErr w:type="spellStart"/>
      <w:r w:rsidRPr="00760223">
        <w:rPr>
          <w:rFonts w:ascii="Calisto MT" w:hAnsi="Calisto MT" w:cstheme="majorBidi"/>
          <w:color w:val="auto"/>
          <w:sz w:val="24"/>
          <w:szCs w:val="24"/>
        </w:rPr>
        <w:t>Rineka</w:t>
      </w:r>
      <w:proofErr w:type="spellEnd"/>
      <w:r w:rsidRPr="00760223">
        <w:rPr>
          <w:rFonts w:ascii="Calisto MT" w:hAnsi="Calisto MT" w:cstheme="majorBidi"/>
          <w:color w:val="auto"/>
          <w:sz w:val="24"/>
          <w:szCs w:val="24"/>
        </w:rPr>
        <w:t xml:space="preserve"> Cipta.</w:t>
      </w:r>
    </w:p>
    <w:p w14:paraId="38766F54" w14:textId="77777777" w:rsidR="00077062" w:rsidRPr="00760223" w:rsidRDefault="00077062" w:rsidP="00077062">
      <w:pPr>
        <w:spacing w:after="0" w:line="240" w:lineRule="auto"/>
        <w:ind w:left="709" w:hanging="709"/>
        <w:jc w:val="both"/>
        <w:rPr>
          <w:rFonts w:ascii="Calisto MT" w:hAnsi="Calisto MT" w:cstheme="majorBidi"/>
        </w:rPr>
      </w:pPr>
    </w:p>
    <w:p w14:paraId="3299C6E1" w14:textId="77777777" w:rsidR="00077062" w:rsidRPr="00760223" w:rsidRDefault="00077062" w:rsidP="00077062">
      <w:pPr>
        <w:spacing w:after="0" w:line="240" w:lineRule="auto"/>
        <w:ind w:left="709" w:hanging="709"/>
        <w:jc w:val="both"/>
        <w:rPr>
          <w:rFonts w:ascii="Calisto MT" w:hAnsi="Calisto MT" w:cstheme="majorBidi"/>
          <w:b/>
          <w:bCs/>
          <w:lang w:eastAsia="id-ID"/>
        </w:rPr>
      </w:pPr>
      <w:r w:rsidRPr="00760223">
        <w:rPr>
          <w:rFonts w:ascii="Calisto MT" w:hAnsi="Calisto MT" w:cstheme="majorBidi"/>
          <w:b/>
          <w:bCs/>
          <w:lang w:eastAsia="id-ID"/>
        </w:rPr>
        <w:lastRenderedPageBreak/>
        <w:t>Buku dengan tiga penulis:</w:t>
      </w:r>
    </w:p>
    <w:p w14:paraId="506F65A7" w14:textId="77777777" w:rsidR="00077062" w:rsidRPr="00760223" w:rsidRDefault="00077062" w:rsidP="00077062">
      <w:pPr>
        <w:spacing w:after="0" w:line="240" w:lineRule="auto"/>
        <w:ind w:left="567" w:hanging="567"/>
        <w:jc w:val="both"/>
        <w:rPr>
          <w:rFonts w:ascii="Calisto MT" w:hAnsi="Calisto MT" w:cstheme="majorBidi"/>
          <w:color w:val="000000" w:themeColor="text1"/>
        </w:rPr>
      </w:pPr>
      <w:proofErr w:type="spellStart"/>
      <w:r w:rsidRPr="00760223">
        <w:rPr>
          <w:rFonts w:ascii="Calisto MT" w:hAnsi="Calisto MT" w:cstheme="majorBidi"/>
          <w:color w:val="000000" w:themeColor="text1"/>
        </w:rPr>
        <w:t>Springer</w:t>
      </w:r>
      <w:proofErr w:type="spellEnd"/>
      <w:r w:rsidRPr="00760223">
        <w:rPr>
          <w:rFonts w:ascii="Calisto MT" w:hAnsi="Calisto MT" w:cstheme="majorBidi"/>
          <w:color w:val="000000" w:themeColor="text1"/>
        </w:rPr>
        <w:t xml:space="preserve">, D. R., </w:t>
      </w:r>
      <w:proofErr w:type="spellStart"/>
      <w:r w:rsidRPr="00760223">
        <w:rPr>
          <w:rFonts w:ascii="Calisto MT" w:hAnsi="Calisto MT" w:cstheme="majorBidi"/>
          <w:color w:val="000000" w:themeColor="text1"/>
        </w:rPr>
        <w:t>Regens</w:t>
      </w:r>
      <w:proofErr w:type="spellEnd"/>
      <w:r w:rsidRPr="00760223">
        <w:rPr>
          <w:rFonts w:ascii="Calisto MT" w:hAnsi="Calisto MT" w:cstheme="majorBidi"/>
          <w:color w:val="000000" w:themeColor="text1"/>
        </w:rPr>
        <w:t xml:space="preserve">, J. L., &amp; </w:t>
      </w:r>
      <w:proofErr w:type="spellStart"/>
      <w:r w:rsidRPr="00760223">
        <w:rPr>
          <w:rFonts w:ascii="Calisto MT" w:hAnsi="Calisto MT" w:cstheme="majorBidi"/>
          <w:color w:val="000000" w:themeColor="text1"/>
        </w:rPr>
        <w:t>Edger</w:t>
      </w:r>
      <w:proofErr w:type="spellEnd"/>
      <w:r w:rsidRPr="00760223">
        <w:rPr>
          <w:rFonts w:ascii="Calisto MT" w:hAnsi="Calisto MT" w:cstheme="majorBidi"/>
          <w:color w:val="000000" w:themeColor="text1"/>
        </w:rPr>
        <w:t xml:space="preserve">, D. N. (2009). Islamic </w:t>
      </w:r>
      <w:proofErr w:type="spellStart"/>
      <w:r w:rsidRPr="00760223">
        <w:rPr>
          <w:rFonts w:ascii="Calisto MT" w:hAnsi="Calisto MT" w:cstheme="majorBidi"/>
          <w:color w:val="000000" w:themeColor="text1"/>
        </w:rPr>
        <w:t>radicalism</w:t>
      </w:r>
      <w:proofErr w:type="spellEnd"/>
      <w:r w:rsidRPr="00760223">
        <w:rPr>
          <w:rFonts w:ascii="Calisto MT" w:hAnsi="Calisto MT" w:cstheme="majorBidi"/>
          <w:color w:val="000000" w:themeColor="text1"/>
        </w:rPr>
        <w:t xml:space="preserve"> </w:t>
      </w:r>
      <w:proofErr w:type="spellStart"/>
      <w:r w:rsidRPr="00760223">
        <w:rPr>
          <w:rFonts w:ascii="Calisto MT" w:hAnsi="Calisto MT" w:cstheme="majorBidi"/>
          <w:color w:val="000000" w:themeColor="text1"/>
        </w:rPr>
        <w:t>and</w:t>
      </w:r>
      <w:proofErr w:type="spellEnd"/>
      <w:r w:rsidRPr="00760223">
        <w:rPr>
          <w:rFonts w:ascii="Calisto MT" w:hAnsi="Calisto MT" w:cstheme="majorBidi"/>
          <w:color w:val="000000" w:themeColor="text1"/>
        </w:rPr>
        <w:t xml:space="preserve"> global jihad. Washington, D.C.: </w:t>
      </w:r>
      <w:proofErr w:type="spellStart"/>
      <w:r w:rsidRPr="00760223">
        <w:rPr>
          <w:rFonts w:ascii="Calisto MT" w:hAnsi="Calisto MT" w:cstheme="majorBidi"/>
          <w:color w:val="000000" w:themeColor="text1"/>
        </w:rPr>
        <w:t>Georgetown</w:t>
      </w:r>
      <w:proofErr w:type="spellEnd"/>
      <w:r w:rsidRPr="00760223">
        <w:rPr>
          <w:rFonts w:ascii="Calisto MT" w:hAnsi="Calisto MT" w:cstheme="majorBidi"/>
          <w:color w:val="000000" w:themeColor="text1"/>
        </w:rPr>
        <w:t xml:space="preserve"> </w:t>
      </w:r>
      <w:proofErr w:type="spellStart"/>
      <w:r w:rsidRPr="00760223">
        <w:rPr>
          <w:rFonts w:ascii="Calisto MT" w:hAnsi="Calisto MT" w:cstheme="majorBidi"/>
          <w:color w:val="000000" w:themeColor="text1"/>
        </w:rPr>
        <w:t>University</w:t>
      </w:r>
      <w:proofErr w:type="spellEnd"/>
      <w:r w:rsidRPr="00760223">
        <w:rPr>
          <w:rFonts w:ascii="Calisto MT" w:hAnsi="Calisto MT" w:cstheme="majorBidi"/>
          <w:color w:val="000000" w:themeColor="text1"/>
        </w:rPr>
        <w:t xml:space="preserve"> </w:t>
      </w:r>
      <w:proofErr w:type="spellStart"/>
      <w:r w:rsidRPr="00760223">
        <w:rPr>
          <w:rFonts w:ascii="Calisto MT" w:hAnsi="Calisto MT" w:cstheme="majorBidi"/>
          <w:color w:val="000000" w:themeColor="text1"/>
        </w:rPr>
        <w:t>Press</w:t>
      </w:r>
      <w:proofErr w:type="spellEnd"/>
      <w:r w:rsidRPr="00760223">
        <w:rPr>
          <w:rFonts w:ascii="Calisto MT" w:hAnsi="Calisto MT" w:cstheme="majorBidi"/>
          <w:color w:val="000000" w:themeColor="text1"/>
        </w:rPr>
        <w:t>.</w:t>
      </w:r>
    </w:p>
    <w:p w14:paraId="5C9B8F2F" w14:textId="77777777" w:rsidR="00077062" w:rsidRPr="00760223" w:rsidRDefault="00077062" w:rsidP="00077062">
      <w:pPr>
        <w:spacing w:after="0" w:line="240" w:lineRule="auto"/>
        <w:jc w:val="both"/>
        <w:rPr>
          <w:rFonts w:ascii="Calisto MT" w:hAnsi="Calisto MT" w:cstheme="majorBidi"/>
        </w:rPr>
      </w:pPr>
    </w:p>
    <w:p w14:paraId="56D0DDE8" w14:textId="77777777" w:rsidR="00B375BF" w:rsidRPr="00760223" w:rsidRDefault="00B375BF" w:rsidP="00B375BF">
      <w:pPr>
        <w:spacing w:after="0" w:line="240" w:lineRule="auto"/>
        <w:ind w:left="709" w:hanging="709"/>
        <w:jc w:val="both"/>
        <w:rPr>
          <w:rFonts w:ascii="Calisto MT" w:hAnsi="Calisto MT" w:cstheme="majorBidi"/>
          <w:b/>
          <w:bCs/>
        </w:rPr>
      </w:pPr>
      <w:r w:rsidRPr="00760223">
        <w:rPr>
          <w:rFonts w:ascii="Calisto MT" w:hAnsi="Calisto MT" w:cstheme="majorBidi"/>
          <w:b/>
          <w:bCs/>
        </w:rPr>
        <w:t xml:space="preserve">Buku </w:t>
      </w:r>
      <w:r w:rsidR="00436489" w:rsidRPr="00760223">
        <w:rPr>
          <w:rFonts w:ascii="Calisto MT" w:hAnsi="Calisto MT" w:cstheme="majorBidi"/>
          <w:b/>
          <w:bCs/>
        </w:rPr>
        <w:t xml:space="preserve">dengan </w:t>
      </w:r>
      <w:r w:rsidR="00DD62AC" w:rsidRPr="00760223">
        <w:rPr>
          <w:rFonts w:ascii="Calisto MT" w:hAnsi="Calisto MT" w:cstheme="majorBidi"/>
          <w:b/>
          <w:bCs/>
        </w:rPr>
        <w:t>edisi</w:t>
      </w:r>
      <w:r w:rsidRPr="00760223">
        <w:rPr>
          <w:rFonts w:ascii="Calisto MT" w:hAnsi="Calisto MT" w:cstheme="majorBidi"/>
          <w:b/>
          <w:bCs/>
        </w:rPr>
        <w:t>:</w:t>
      </w:r>
    </w:p>
    <w:p w14:paraId="25DDF356" w14:textId="77777777" w:rsidR="00B375BF" w:rsidRPr="00760223" w:rsidRDefault="00B375BF" w:rsidP="00B375BF">
      <w:pPr>
        <w:spacing w:after="0" w:line="240" w:lineRule="auto"/>
        <w:ind w:left="567" w:hanging="567"/>
        <w:jc w:val="both"/>
        <w:rPr>
          <w:rFonts w:ascii="Calisto MT" w:hAnsi="Calisto MT" w:cstheme="majorBidi"/>
        </w:rPr>
      </w:pPr>
      <w:r w:rsidRPr="00760223">
        <w:rPr>
          <w:rFonts w:ascii="Calisto MT" w:hAnsi="Calisto MT" w:cstheme="majorBidi"/>
        </w:rPr>
        <w:t>Pohan, R. (2014). Toleransi Inklusif: Menapak Jejak Sejarah Kebebasan Beragama dalam Piagam Madinah (ed. ke-1). Yogyakarta: Kaukaba.</w:t>
      </w:r>
    </w:p>
    <w:p w14:paraId="4ECCECDA" w14:textId="77777777" w:rsidR="00B375BF" w:rsidRPr="00760223" w:rsidRDefault="00B375BF" w:rsidP="00077062">
      <w:pPr>
        <w:spacing w:after="0" w:line="240" w:lineRule="auto"/>
        <w:jc w:val="both"/>
        <w:rPr>
          <w:rFonts w:ascii="Calisto MT" w:hAnsi="Calisto MT" w:cstheme="majorBidi"/>
        </w:rPr>
      </w:pPr>
    </w:p>
    <w:p w14:paraId="26A75365" w14:textId="77777777" w:rsidR="00063D77" w:rsidRPr="00760223" w:rsidRDefault="00BE3F3E" w:rsidP="00BE3F3E">
      <w:pPr>
        <w:spacing w:after="0" w:line="240" w:lineRule="auto"/>
        <w:jc w:val="both"/>
        <w:rPr>
          <w:rFonts w:ascii="Calisto MT" w:hAnsi="Calisto MT" w:cstheme="majorBidi"/>
          <w:b/>
          <w:bCs/>
        </w:rPr>
      </w:pPr>
      <w:r w:rsidRPr="00760223">
        <w:rPr>
          <w:rFonts w:ascii="Calisto MT" w:hAnsi="Calisto MT" w:cstheme="majorBidi"/>
          <w:b/>
          <w:bCs/>
        </w:rPr>
        <w:t>Artikel/bab dalam buku</w:t>
      </w:r>
      <w:r w:rsidR="00620DAF" w:rsidRPr="00760223">
        <w:rPr>
          <w:rFonts w:ascii="Calisto MT" w:hAnsi="Calisto MT" w:cstheme="majorBidi"/>
          <w:b/>
          <w:bCs/>
        </w:rPr>
        <w:t xml:space="preserve"> yang dirangkum oleh editor</w:t>
      </w:r>
      <w:r w:rsidR="00063D77" w:rsidRPr="00760223">
        <w:rPr>
          <w:rFonts w:ascii="Calisto MT" w:hAnsi="Calisto MT" w:cstheme="majorBidi"/>
          <w:b/>
          <w:bCs/>
        </w:rPr>
        <w:t>:</w:t>
      </w:r>
    </w:p>
    <w:p w14:paraId="7C370841" w14:textId="77777777" w:rsidR="00063D77" w:rsidRPr="00760223" w:rsidRDefault="001B0DC1" w:rsidP="00B375BF">
      <w:pPr>
        <w:spacing w:after="0" w:line="240" w:lineRule="auto"/>
        <w:ind w:left="567" w:hanging="567"/>
        <w:jc w:val="both"/>
        <w:rPr>
          <w:rFonts w:ascii="Calisto MT" w:eastAsia="SIslamika-Italic" w:hAnsi="Calisto MT" w:cstheme="majorBidi"/>
        </w:rPr>
      </w:pPr>
      <w:proofErr w:type="spellStart"/>
      <w:r w:rsidRPr="00760223">
        <w:rPr>
          <w:rFonts w:ascii="Calisto MT" w:hAnsi="Calisto MT" w:cstheme="majorBidi"/>
          <w:color w:val="000000" w:themeColor="text1"/>
        </w:rPr>
        <w:t>Madan</w:t>
      </w:r>
      <w:proofErr w:type="spellEnd"/>
      <w:r w:rsidR="004657C8" w:rsidRPr="00760223">
        <w:rPr>
          <w:rFonts w:ascii="Calisto MT" w:hAnsi="Calisto MT" w:cstheme="majorBidi"/>
        </w:rPr>
        <w:t xml:space="preserve">, T. N. (2005). </w:t>
      </w:r>
      <w:proofErr w:type="spellStart"/>
      <w:r w:rsidRPr="00760223">
        <w:rPr>
          <w:rFonts w:ascii="Calisto MT" w:hAnsi="Calisto MT" w:cstheme="majorBidi"/>
        </w:rPr>
        <w:t>Religions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of</w:t>
      </w:r>
      <w:proofErr w:type="spellEnd"/>
      <w:r w:rsidRPr="00760223">
        <w:rPr>
          <w:rFonts w:ascii="Calisto MT" w:hAnsi="Calisto MT" w:cstheme="majorBidi"/>
        </w:rPr>
        <w:t xml:space="preserve"> Ind</w:t>
      </w:r>
      <w:r w:rsidR="004657C8" w:rsidRPr="00760223">
        <w:rPr>
          <w:rFonts w:ascii="Calisto MT" w:hAnsi="Calisto MT" w:cstheme="majorBidi"/>
        </w:rPr>
        <w:t xml:space="preserve">ia: </w:t>
      </w:r>
      <w:proofErr w:type="spellStart"/>
      <w:r w:rsidR="004657C8" w:rsidRPr="00760223">
        <w:rPr>
          <w:rFonts w:ascii="Calisto MT" w:hAnsi="Calisto MT" w:cstheme="majorBidi"/>
        </w:rPr>
        <w:t>Plurality</w:t>
      </w:r>
      <w:proofErr w:type="spellEnd"/>
      <w:r w:rsidR="004657C8" w:rsidRPr="00760223">
        <w:rPr>
          <w:rFonts w:ascii="Calisto MT" w:hAnsi="Calisto MT" w:cstheme="majorBidi"/>
        </w:rPr>
        <w:t xml:space="preserve"> </w:t>
      </w:r>
      <w:proofErr w:type="spellStart"/>
      <w:r w:rsidR="004657C8" w:rsidRPr="00760223">
        <w:rPr>
          <w:rFonts w:ascii="Calisto MT" w:hAnsi="Calisto MT" w:cstheme="majorBidi"/>
        </w:rPr>
        <w:t>and</w:t>
      </w:r>
      <w:proofErr w:type="spellEnd"/>
      <w:r w:rsidR="004657C8" w:rsidRPr="00760223">
        <w:rPr>
          <w:rFonts w:ascii="Calisto MT" w:hAnsi="Calisto MT" w:cstheme="majorBidi"/>
        </w:rPr>
        <w:t xml:space="preserve"> </w:t>
      </w:r>
      <w:proofErr w:type="spellStart"/>
      <w:r w:rsidR="004657C8" w:rsidRPr="00760223">
        <w:rPr>
          <w:rFonts w:ascii="Calisto MT" w:hAnsi="Calisto MT" w:cstheme="majorBidi"/>
        </w:rPr>
        <w:t>Pluralism</w:t>
      </w:r>
      <w:proofErr w:type="spellEnd"/>
      <w:r w:rsidR="004657C8" w:rsidRPr="00760223">
        <w:rPr>
          <w:rFonts w:ascii="Calisto MT" w:hAnsi="Calisto MT" w:cstheme="majorBidi"/>
        </w:rPr>
        <w:t>. Dalam</w:t>
      </w:r>
      <w:r w:rsidR="00B375BF" w:rsidRPr="00760223">
        <w:rPr>
          <w:rFonts w:ascii="Calisto MT" w:hAnsi="Calisto MT" w:cstheme="majorBidi"/>
        </w:rPr>
        <w:t xml:space="preserve"> J. Malik &amp; H. </w:t>
      </w:r>
      <w:proofErr w:type="spellStart"/>
      <w:r w:rsidR="00B375BF" w:rsidRPr="00760223">
        <w:rPr>
          <w:rFonts w:ascii="Calisto MT" w:hAnsi="Calisto MT" w:cstheme="majorBidi"/>
        </w:rPr>
        <w:t>Reifeld</w:t>
      </w:r>
      <w:proofErr w:type="spellEnd"/>
      <w:r w:rsidRPr="00760223">
        <w:rPr>
          <w:rFonts w:ascii="Calisto MT" w:hAnsi="Calisto MT" w:cstheme="majorBidi"/>
        </w:rPr>
        <w:t xml:space="preserve"> </w:t>
      </w:r>
      <w:r w:rsidR="00B375BF" w:rsidRPr="00760223">
        <w:rPr>
          <w:rFonts w:ascii="Calisto MT" w:hAnsi="Calisto MT" w:cstheme="majorBidi"/>
        </w:rPr>
        <w:t>(Ed.)</w:t>
      </w:r>
      <w:r w:rsidR="001650E2" w:rsidRPr="00760223">
        <w:rPr>
          <w:rFonts w:ascii="Calisto MT" w:hAnsi="Calisto MT" w:cstheme="majorBidi"/>
        </w:rPr>
        <w:t>,</w:t>
      </w:r>
      <w:r w:rsidR="00B375BF"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eastAsia="SIslamika-Italic" w:hAnsi="Calisto MT" w:cstheme="majorBidi"/>
        </w:rPr>
        <w:t>Religious</w:t>
      </w:r>
      <w:proofErr w:type="spellEnd"/>
      <w:r w:rsidRPr="00760223">
        <w:rPr>
          <w:rFonts w:ascii="Calisto MT" w:eastAsia="SIslamika-Italic" w:hAnsi="Calisto MT" w:cstheme="majorBidi"/>
        </w:rPr>
        <w:t xml:space="preserve"> </w:t>
      </w:r>
      <w:proofErr w:type="spellStart"/>
      <w:r w:rsidRPr="00760223">
        <w:rPr>
          <w:rFonts w:ascii="Calisto MT" w:eastAsia="SIslamika-Italic" w:hAnsi="Calisto MT" w:cstheme="majorBidi"/>
        </w:rPr>
        <w:t>Pluralism</w:t>
      </w:r>
      <w:proofErr w:type="spellEnd"/>
      <w:r w:rsidRPr="00760223">
        <w:rPr>
          <w:rFonts w:ascii="Calisto MT" w:eastAsia="SIslamika-Italic" w:hAnsi="Calisto MT" w:cstheme="majorBidi"/>
        </w:rPr>
        <w:t xml:space="preserve"> in </w:t>
      </w:r>
      <w:proofErr w:type="spellStart"/>
      <w:r w:rsidRPr="00760223">
        <w:rPr>
          <w:rFonts w:ascii="Calisto MT" w:eastAsia="SIslamika-Italic" w:hAnsi="Calisto MT" w:cstheme="majorBidi"/>
        </w:rPr>
        <w:t>South</w:t>
      </w:r>
      <w:proofErr w:type="spellEnd"/>
      <w:r w:rsidRPr="00760223">
        <w:rPr>
          <w:rFonts w:ascii="Calisto MT" w:eastAsia="SIslamika-Italic" w:hAnsi="Calisto MT" w:cstheme="majorBidi"/>
        </w:rPr>
        <w:t xml:space="preserve"> Asia </w:t>
      </w:r>
      <w:proofErr w:type="spellStart"/>
      <w:r w:rsidRPr="00760223">
        <w:rPr>
          <w:rFonts w:ascii="Calisto MT" w:eastAsia="SIslamika-Italic" w:hAnsi="Calisto MT" w:cstheme="majorBidi"/>
        </w:rPr>
        <w:t>and</w:t>
      </w:r>
      <w:proofErr w:type="spellEnd"/>
      <w:r w:rsidRPr="00760223">
        <w:rPr>
          <w:rFonts w:ascii="Calisto MT" w:eastAsia="SIslamika-Italic" w:hAnsi="Calisto MT" w:cstheme="majorBidi"/>
        </w:rPr>
        <w:t xml:space="preserve"> </w:t>
      </w:r>
      <w:proofErr w:type="spellStart"/>
      <w:r w:rsidRPr="00760223">
        <w:rPr>
          <w:rFonts w:ascii="Calisto MT" w:eastAsia="SIslamika-Italic" w:hAnsi="Calisto MT" w:cstheme="majorBidi"/>
        </w:rPr>
        <w:t>Europe</w:t>
      </w:r>
      <w:proofErr w:type="spellEnd"/>
      <w:r w:rsidRPr="00760223">
        <w:rPr>
          <w:rFonts w:ascii="Calisto MT" w:hAnsi="Calisto MT" w:cstheme="majorBidi"/>
        </w:rPr>
        <w:t xml:space="preserve">. New Delhi: Oxford </w:t>
      </w:r>
      <w:proofErr w:type="spellStart"/>
      <w:r w:rsidRPr="00760223">
        <w:rPr>
          <w:rFonts w:ascii="Calisto MT" w:hAnsi="Calisto MT" w:cstheme="majorBidi"/>
        </w:rPr>
        <w:t>University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Press</w:t>
      </w:r>
      <w:proofErr w:type="spellEnd"/>
      <w:r w:rsidRPr="00760223">
        <w:rPr>
          <w:rFonts w:ascii="Calisto MT" w:hAnsi="Calisto MT" w:cstheme="majorBidi"/>
        </w:rPr>
        <w:t>.</w:t>
      </w:r>
    </w:p>
    <w:p w14:paraId="66449927" w14:textId="77777777" w:rsidR="00620DAF" w:rsidRPr="00760223" w:rsidRDefault="00620DAF" w:rsidP="00077062">
      <w:pPr>
        <w:spacing w:after="0" w:line="240" w:lineRule="auto"/>
        <w:jc w:val="both"/>
        <w:rPr>
          <w:rFonts w:ascii="Calisto MT" w:hAnsi="Calisto MT" w:cstheme="majorBidi"/>
        </w:rPr>
      </w:pPr>
    </w:p>
    <w:p w14:paraId="70B44A9A" w14:textId="77777777" w:rsidR="00063D77" w:rsidRPr="00760223" w:rsidRDefault="00620DAF" w:rsidP="00077062">
      <w:pPr>
        <w:spacing w:after="0" w:line="240" w:lineRule="auto"/>
        <w:jc w:val="both"/>
        <w:rPr>
          <w:rFonts w:ascii="Calisto MT" w:hAnsi="Calisto MT" w:cstheme="majorBidi"/>
          <w:b/>
          <w:bCs/>
        </w:rPr>
      </w:pPr>
      <w:r w:rsidRPr="00760223">
        <w:rPr>
          <w:rFonts w:ascii="Calisto MT" w:hAnsi="Calisto MT" w:cstheme="majorBidi"/>
          <w:b/>
          <w:bCs/>
        </w:rPr>
        <w:t>Buku terjemahan</w:t>
      </w:r>
      <w:r w:rsidR="00AA38ED" w:rsidRPr="00760223">
        <w:rPr>
          <w:rFonts w:ascii="Calisto MT" w:hAnsi="Calisto MT" w:cstheme="majorBidi"/>
          <w:b/>
          <w:bCs/>
        </w:rPr>
        <w:t>:</w:t>
      </w:r>
    </w:p>
    <w:p w14:paraId="4F9EE331" w14:textId="77777777" w:rsidR="00620DAF" w:rsidRPr="00760223" w:rsidRDefault="00620DAF" w:rsidP="00620DAF">
      <w:pPr>
        <w:spacing w:after="0" w:line="240" w:lineRule="auto"/>
        <w:ind w:left="567" w:hanging="567"/>
        <w:jc w:val="both"/>
        <w:rPr>
          <w:rFonts w:ascii="Calisto MT" w:hAnsi="Calisto MT" w:cstheme="majorBidi"/>
          <w:color w:val="000000" w:themeColor="text1"/>
        </w:rPr>
      </w:pPr>
      <w:r w:rsidRPr="00760223">
        <w:rPr>
          <w:rFonts w:ascii="Calisto MT" w:hAnsi="Calisto MT" w:cstheme="majorBidi"/>
          <w:color w:val="000000" w:themeColor="text1"/>
        </w:rPr>
        <w:t xml:space="preserve">Daniel, W. W. (1980). Statistika </w:t>
      </w:r>
      <w:proofErr w:type="spellStart"/>
      <w:r w:rsidR="00BE3F3E" w:rsidRPr="00760223">
        <w:rPr>
          <w:rFonts w:ascii="Calisto MT" w:hAnsi="Calisto MT" w:cstheme="majorBidi"/>
          <w:color w:val="000000" w:themeColor="text1"/>
        </w:rPr>
        <w:t>Nonparametrik</w:t>
      </w:r>
      <w:proofErr w:type="spellEnd"/>
      <w:r w:rsidR="00BE3F3E" w:rsidRPr="00760223">
        <w:rPr>
          <w:rFonts w:ascii="Calisto MT" w:hAnsi="Calisto MT" w:cstheme="majorBidi"/>
          <w:color w:val="000000" w:themeColor="text1"/>
        </w:rPr>
        <w:t xml:space="preserve"> Terapan. </w:t>
      </w:r>
      <w:r w:rsidRPr="00760223">
        <w:rPr>
          <w:rFonts w:ascii="Calisto MT" w:hAnsi="Calisto MT" w:cstheme="majorBidi"/>
          <w:color w:val="000000" w:themeColor="text1"/>
        </w:rPr>
        <w:t xml:space="preserve">(Terjemahan Tri </w:t>
      </w:r>
      <w:proofErr w:type="spellStart"/>
      <w:r w:rsidRPr="00760223">
        <w:rPr>
          <w:rFonts w:ascii="Calisto MT" w:hAnsi="Calisto MT" w:cstheme="majorBidi"/>
          <w:color w:val="000000" w:themeColor="text1"/>
        </w:rPr>
        <w:t>Kuntjoro</w:t>
      </w:r>
      <w:proofErr w:type="spellEnd"/>
      <w:r w:rsidRPr="00760223">
        <w:rPr>
          <w:rFonts w:ascii="Calisto MT" w:hAnsi="Calisto MT" w:cstheme="majorBidi"/>
          <w:color w:val="000000" w:themeColor="text1"/>
        </w:rPr>
        <w:t>). Jakarta: Gramedia.</w:t>
      </w:r>
    </w:p>
    <w:p w14:paraId="1D7EA259" w14:textId="77777777" w:rsidR="00620DAF" w:rsidRPr="00760223" w:rsidRDefault="00620DAF" w:rsidP="00077062">
      <w:pPr>
        <w:spacing w:after="0" w:line="240" w:lineRule="auto"/>
        <w:jc w:val="both"/>
        <w:rPr>
          <w:rFonts w:ascii="Calisto MT" w:hAnsi="Calisto MT" w:cstheme="majorBidi"/>
        </w:rPr>
      </w:pPr>
    </w:p>
    <w:p w14:paraId="1E26F81E" w14:textId="77777777" w:rsidR="00077062" w:rsidRPr="00760223" w:rsidRDefault="00BE3F3E" w:rsidP="00077062">
      <w:pPr>
        <w:spacing w:after="0" w:line="240" w:lineRule="auto"/>
        <w:ind w:left="709" w:hanging="709"/>
        <w:jc w:val="both"/>
        <w:rPr>
          <w:rFonts w:ascii="Calisto MT" w:hAnsi="Calisto MT" w:cstheme="majorBidi"/>
          <w:b/>
          <w:bCs/>
        </w:rPr>
      </w:pPr>
      <w:r w:rsidRPr="00760223">
        <w:rPr>
          <w:rFonts w:ascii="Calisto MT" w:hAnsi="Calisto MT" w:cstheme="majorBidi"/>
          <w:b/>
          <w:bCs/>
        </w:rPr>
        <w:t>Internet</w:t>
      </w:r>
      <w:r w:rsidR="00077062" w:rsidRPr="00760223">
        <w:rPr>
          <w:rFonts w:ascii="Calisto MT" w:hAnsi="Calisto MT" w:cstheme="majorBidi"/>
          <w:b/>
          <w:bCs/>
        </w:rPr>
        <w:t>:</w:t>
      </w:r>
    </w:p>
    <w:p w14:paraId="58094AD3" w14:textId="77777777" w:rsidR="00817C05" w:rsidRPr="00760223" w:rsidRDefault="00817C05" w:rsidP="00817C05">
      <w:pPr>
        <w:spacing w:after="0" w:line="240" w:lineRule="auto"/>
        <w:ind w:left="709" w:hanging="709"/>
        <w:jc w:val="both"/>
        <w:rPr>
          <w:rFonts w:ascii="Calisto MT" w:hAnsi="Calisto MT" w:cstheme="majorBidi"/>
        </w:rPr>
      </w:pPr>
      <w:r w:rsidRPr="00760223">
        <w:rPr>
          <w:rFonts w:ascii="Calisto MT" w:hAnsi="Calisto MT" w:cstheme="majorBidi"/>
        </w:rPr>
        <w:t xml:space="preserve">Kumar, N., &amp; Rose, R. C. (2010). </w:t>
      </w:r>
      <w:proofErr w:type="spellStart"/>
      <w:r w:rsidRPr="00760223">
        <w:rPr>
          <w:rFonts w:ascii="Calisto MT" w:hAnsi="Calisto MT" w:cstheme="majorBidi"/>
        </w:rPr>
        <w:t>Examining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the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link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between</w:t>
      </w:r>
      <w:proofErr w:type="spellEnd"/>
      <w:r w:rsidRPr="00760223">
        <w:rPr>
          <w:rFonts w:ascii="Calisto MT" w:hAnsi="Calisto MT" w:cstheme="majorBidi"/>
        </w:rPr>
        <w:t xml:space="preserve"> Islamic </w:t>
      </w:r>
      <w:proofErr w:type="spellStart"/>
      <w:r w:rsidRPr="00760223">
        <w:rPr>
          <w:rFonts w:ascii="Calisto MT" w:hAnsi="Calisto MT" w:cstheme="majorBidi"/>
        </w:rPr>
        <w:t>work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ethic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and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innovation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capability</w:t>
      </w:r>
      <w:proofErr w:type="spellEnd"/>
      <w:r w:rsidRPr="00760223">
        <w:rPr>
          <w:rFonts w:ascii="Calisto MT" w:hAnsi="Calisto MT" w:cstheme="majorBidi"/>
        </w:rPr>
        <w:t xml:space="preserve">. </w:t>
      </w:r>
      <w:proofErr w:type="spellStart"/>
      <w:r w:rsidRPr="00760223">
        <w:rPr>
          <w:rFonts w:ascii="Calisto MT" w:hAnsi="Calisto MT" w:cstheme="majorBidi"/>
        </w:rPr>
        <w:t>Journal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of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Management</w:t>
      </w:r>
      <w:proofErr w:type="spellEnd"/>
      <w:r w:rsidRPr="00760223">
        <w:rPr>
          <w:rFonts w:ascii="Calisto MT" w:hAnsi="Calisto MT" w:cstheme="majorBidi"/>
        </w:rPr>
        <w:t xml:space="preserve"> Development, 29(1), 79-93. http://dx.doi.org/10.1108/02621711011009081</w:t>
      </w:r>
    </w:p>
    <w:p w14:paraId="778855C5" w14:textId="77777777" w:rsidR="00817C05" w:rsidRPr="00760223" w:rsidRDefault="00817C05" w:rsidP="000E535E">
      <w:pPr>
        <w:spacing w:after="0" w:line="240" w:lineRule="auto"/>
        <w:ind w:left="709" w:hanging="709"/>
        <w:jc w:val="both"/>
        <w:rPr>
          <w:rFonts w:ascii="Calisto MT" w:hAnsi="Calisto MT" w:cstheme="majorBidi"/>
        </w:rPr>
      </w:pPr>
    </w:p>
    <w:p w14:paraId="444F4D98" w14:textId="77777777" w:rsidR="00077062" w:rsidRPr="00760223" w:rsidRDefault="00077062" w:rsidP="000E535E">
      <w:pPr>
        <w:spacing w:after="0" w:line="240" w:lineRule="auto"/>
        <w:ind w:left="709" w:hanging="709"/>
        <w:jc w:val="both"/>
        <w:rPr>
          <w:rFonts w:ascii="Calisto MT" w:hAnsi="Calisto MT" w:cstheme="majorBidi"/>
        </w:rPr>
      </w:pPr>
      <w:r w:rsidRPr="00760223">
        <w:rPr>
          <w:rFonts w:ascii="Calisto MT" w:hAnsi="Calisto MT" w:cstheme="majorBidi"/>
        </w:rPr>
        <w:t>Rafiki, A.</w:t>
      </w:r>
      <w:r w:rsidR="00817C05" w:rsidRPr="00760223">
        <w:rPr>
          <w:rFonts w:ascii="Calisto MT" w:hAnsi="Calisto MT" w:cstheme="majorBidi"/>
        </w:rPr>
        <w:t>,</w:t>
      </w:r>
      <w:r w:rsidRPr="00760223">
        <w:rPr>
          <w:rFonts w:ascii="Calisto MT" w:hAnsi="Calisto MT" w:cstheme="majorBidi"/>
        </w:rPr>
        <w:t xml:space="preserve"> &amp; Wahab, K. A. (2014). Islamic </w:t>
      </w:r>
      <w:proofErr w:type="spellStart"/>
      <w:r w:rsidRPr="00760223">
        <w:rPr>
          <w:rFonts w:ascii="Calisto MT" w:hAnsi="Calisto MT" w:cstheme="majorBidi"/>
        </w:rPr>
        <w:t>Values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and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Principles</w:t>
      </w:r>
      <w:proofErr w:type="spellEnd"/>
      <w:r w:rsidRPr="00760223">
        <w:rPr>
          <w:rFonts w:ascii="Calisto MT" w:hAnsi="Calisto MT" w:cstheme="majorBidi"/>
        </w:rPr>
        <w:t xml:space="preserve"> in </w:t>
      </w:r>
      <w:proofErr w:type="spellStart"/>
      <w:r w:rsidRPr="00760223">
        <w:rPr>
          <w:rFonts w:ascii="Calisto MT" w:hAnsi="Calisto MT" w:cstheme="majorBidi"/>
        </w:rPr>
        <w:t>the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Organization</w:t>
      </w:r>
      <w:proofErr w:type="spellEnd"/>
      <w:r w:rsidRPr="00760223">
        <w:rPr>
          <w:rFonts w:ascii="Calisto MT" w:hAnsi="Calisto MT" w:cstheme="majorBidi"/>
        </w:rPr>
        <w:t xml:space="preserve">: A </w:t>
      </w:r>
      <w:proofErr w:type="spellStart"/>
      <w:r w:rsidRPr="00760223">
        <w:rPr>
          <w:rFonts w:ascii="Calisto MT" w:hAnsi="Calisto MT" w:cstheme="majorBidi"/>
        </w:rPr>
        <w:t>Review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of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Literature</w:t>
      </w:r>
      <w:proofErr w:type="spellEnd"/>
      <w:r w:rsidRPr="00760223">
        <w:rPr>
          <w:rFonts w:ascii="Calisto MT" w:hAnsi="Calisto MT" w:cstheme="majorBidi"/>
        </w:rPr>
        <w:t xml:space="preserve">. Asian </w:t>
      </w:r>
      <w:proofErr w:type="spellStart"/>
      <w:r w:rsidRPr="00760223">
        <w:rPr>
          <w:rFonts w:ascii="Calisto MT" w:hAnsi="Calisto MT" w:cstheme="majorBidi"/>
        </w:rPr>
        <w:t>Social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Science</w:t>
      </w:r>
      <w:proofErr w:type="spellEnd"/>
      <w:r w:rsidRPr="00760223">
        <w:rPr>
          <w:rFonts w:ascii="Calisto MT" w:hAnsi="Calisto MT" w:cstheme="majorBidi"/>
        </w:rPr>
        <w:t>, 10(9), 1-7. Diperoleh dari http://www.ccsenet.org/journal/index.php/ass/article/view/35858</w:t>
      </w:r>
    </w:p>
    <w:p w14:paraId="316090C5" w14:textId="77777777" w:rsidR="00077062" w:rsidRPr="00760223" w:rsidRDefault="00077062" w:rsidP="00077062">
      <w:pPr>
        <w:spacing w:after="0" w:line="240" w:lineRule="auto"/>
        <w:ind w:left="709" w:hanging="709"/>
        <w:jc w:val="both"/>
        <w:rPr>
          <w:rFonts w:ascii="Calisto MT" w:hAnsi="Calisto MT" w:cstheme="majorBidi"/>
        </w:rPr>
      </w:pPr>
    </w:p>
    <w:p w14:paraId="609E9328" w14:textId="77777777" w:rsidR="00077062" w:rsidRPr="00760223" w:rsidRDefault="00077062" w:rsidP="00BE3F3E">
      <w:pPr>
        <w:spacing w:after="0" w:line="240" w:lineRule="auto"/>
        <w:ind w:left="709" w:hanging="709"/>
        <w:jc w:val="both"/>
        <w:rPr>
          <w:rFonts w:ascii="Calisto MT" w:hAnsi="Calisto MT" w:cstheme="majorBidi"/>
        </w:rPr>
      </w:pPr>
      <w:proofErr w:type="spellStart"/>
      <w:r w:rsidRPr="00760223">
        <w:rPr>
          <w:rFonts w:ascii="Calisto MT" w:hAnsi="Calisto MT" w:cstheme="majorBidi"/>
        </w:rPr>
        <w:t>Tapscott</w:t>
      </w:r>
      <w:proofErr w:type="spellEnd"/>
      <w:r w:rsidRPr="00760223">
        <w:rPr>
          <w:rFonts w:ascii="Calisto MT" w:hAnsi="Calisto MT" w:cstheme="majorBidi"/>
        </w:rPr>
        <w:t xml:space="preserve">, D. (2009). </w:t>
      </w:r>
      <w:proofErr w:type="spellStart"/>
      <w:r w:rsidRPr="00760223">
        <w:rPr>
          <w:rFonts w:ascii="Calisto MT" w:hAnsi="Calisto MT" w:cstheme="majorBidi"/>
        </w:rPr>
        <w:t>Grown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up</w:t>
      </w:r>
      <w:proofErr w:type="spellEnd"/>
      <w:r w:rsidRPr="00760223">
        <w:rPr>
          <w:rFonts w:ascii="Calisto MT" w:hAnsi="Calisto MT" w:cstheme="majorBidi"/>
        </w:rPr>
        <w:t xml:space="preserve"> digital </w:t>
      </w:r>
      <w:proofErr w:type="spellStart"/>
      <w:r w:rsidRPr="00760223">
        <w:rPr>
          <w:rFonts w:ascii="Calisto MT" w:hAnsi="Calisto MT" w:cstheme="majorBidi"/>
        </w:rPr>
        <w:t>how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the</w:t>
      </w:r>
      <w:proofErr w:type="spellEnd"/>
      <w:r w:rsidRPr="00760223">
        <w:rPr>
          <w:rFonts w:ascii="Calisto MT" w:hAnsi="Calisto MT" w:cstheme="majorBidi"/>
        </w:rPr>
        <w:t xml:space="preserve"> net </w:t>
      </w:r>
      <w:proofErr w:type="spellStart"/>
      <w:r w:rsidRPr="00760223">
        <w:rPr>
          <w:rFonts w:ascii="Calisto MT" w:hAnsi="Calisto MT" w:cstheme="majorBidi"/>
        </w:rPr>
        <w:t>generation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is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changing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your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world</w:t>
      </w:r>
      <w:proofErr w:type="spellEnd"/>
      <w:r w:rsidRPr="00760223">
        <w:rPr>
          <w:rFonts w:ascii="Calisto MT" w:hAnsi="Calisto MT" w:cstheme="majorBidi"/>
        </w:rPr>
        <w:t xml:space="preserve">. New </w:t>
      </w:r>
      <w:proofErr w:type="spellStart"/>
      <w:r w:rsidRPr="00760223">
        <w:rPr>
          <w:rFonts w:ascii="Calisto MT" w:hAnsi="Calisto MT" w:cstheme="majorBidi"/>
        </w:rPr>
        <w:t>York</w:t>
      </w:r>
      <w:proofErr w:type="spellEnd"/>
      <w:r w:rsidRPr="00760223">
        <w:rPr>
          <w:rFonts w:ascii="Calisto MT" w:hAnsi="Calisto MT" w:cstheme="majorBidi"/>
        </w:rPr>
        <w:t xml:space="preserve">: </w:t>
      </w:r>
      <w:proofErr w:type="spellStart"/>
      <w:r w:rsidRPr="00760223">
        <w:rPr>
          <w:rFonts w:ascii="Calisto MT" w:hAnsi="Calisto MT" w:cstheme="majorBidi"/>
        </w:rPr>
        <w:t>McGraw</w:t>
      </w:r>
      <w:proofErr w:type="spellEnd"/>
      <w:r w:rsidRPr="00760223">
        <w:rPr>
          <w:rFonts w:ascii="Calisto MT" w:hAnsi="Calisto MT" w:cstheme="majorBidi"/>
        </w:rPr>
        <w:t xml:space="preserve">-Hill. </w:t>
      </w:r>
      <w:r w:rsidR="00452FD8" w:rsidRPr="00760223">
        <w:rPr>
          <w:rFonts w:ascii="Calisto MT" w:hAnsi="Calisto MT" w:cstheme="majorBidi"/>
        </w:rPr>
        <w:t>Di</w:t>
      </w:r>
      <w:r w:rsidR="00BE3F3E" w:rsidRPr="00760223">
        <w:rPr>
          <w:rFonts w:ascii="Calisto MT" w:hAnsi="Calisto MT" w:cstheme="majorBidi"/>
        </w:rPr>
        <w:t xml:space="preserve">peroleh </w:t>
      </w:r>
      <w:r w:rsidRPr="00760223">
        <w:rPr>
          <w:rFonts w:ascii="Calisto MT" w:hAnsi="Calisto MT" w:cstheme="majorBidi"/>
        </w:rPr>
        <w:t>dari http://www.books24x7.com/marc.asp?bookid=14311</w:t>
      </w:r>
    </w:p>
    <w:p w14:paraId="3E804B36" w14:textId="77777777" w:rsidR="00077062" w:rsidRPr="00760223" w:rsidRDefault="00077062" w:rsidP="00077062">
      <w:pPr>
        <w:spacing w:after="0" w:line="240" w:lineRule="auto"/>
        <w:ind w:left="709" w:hanging="709"/>
        <w:jc w:val="both"/>
        <w:rPr>
          <w:rFonts w:ascii="Calisto MT" w:hAnsi="Calisto MT" w:cstheme="majorBidi"/>
        </w:rPr>
      </w:pPr>
    </w:p>
    <w:p w14:paraId="5AD21CC0" w14:textId="77777777" w:rsidR="00077062" w:rsidRPr="00760223" w:rsidRDefault="00951D6A" w:rsidP="00077062">
      <w:pPr>
        <w:spacing w:after="0" w:line="240" w:lineRule="auto"/>
        <w:ind w:left="709" w:hanging="709"/>
        <w:jc w:val="both"/>
        <w:rPr>
          <w:rFonts w:ascii="Calisto MT" w:hAnsi="Calisto MT" w:cstheme="majorBidi"/>
          <w:b/>
          <w:bCs/>
        </w:rPr>
      </w:pPr>
      <w:r w:rsidRPr="00760223">
        <w:rPr>
          <w:rFonts w:ascii="Calisto MT" w:hAnsi="Calisto MT" w:cstheme="majorBidi"/>
          <w:b/>
          <w:bCs/>
        </w:rPr>
        <w:t>Makalah/</w:t>
      </w:r>
      <w:proofErr w:type="spellStart"/>
      <w:r w:rsidR="00AA38ED" w:rsidRPr="00760223">
        <w:rPr>
          <w:rFonts w:ascii="Calisto MT" w:hAnsi="Calisto MT" w:cstheme="majorBidi"/>
          <w:b/>
          <w:bCs/>
        </w:rPr>
        <w:t>paper</w:t>
      </w:r>
      <w:proofErr w:type="spellEnd"/>
      <w:r w:rsidR="00AA38ED" w:rsidRPr="00760223">
        <w:rPr>
          <w:rFonts w:ascii="Calisto MT" w:hAnsi="Calisto MT" w:cstheme="majorBidi"/>
          <w:b/>
          <w:bCs/>
        </w:rPr>
        <w:t xml:space="preserve"> yang dipresentasikan dalam seminar/konferensi:</w:t>
      </w:r>
    </w:p>
    <w:p w14:paraId="49A5CC30" w14:textId="77777777" w:rsidR="00077062" w:rsidRPr="00760223" w:rsidRDefault="00077062" w:rsidP="00951D6A">
      <w:pPr>
        <w:spacing w:after="0" w:line="240" w:lineRule="auto"/>
        <w:ind w:left="709" w:hanging="709"/>
        <w:jc w:val="both"/>
        <w:rPr>
          <w:rFonts w:ascii="Calisto MT" w:hAnsi="Calisto MT" w:cstheme="majorBidi"/>
        </w:rPr>
      </w:pPr>
      <w:proofErr w:type="spellStart"/>
      <w:r w:rsidRPr="00760223">
        <w:rPr>
          <w:rFonts w:ascii="Calisto MT" w:hAnsi="Calisto MT" w:cstheme="majorBidi"/>
        </w:rPr>
        <w:t>Albantani</w:t>
      </w:r>
      <w:proofErr w:type="spellEnd"/>
      <w:r w:rsidRPr="00760223">
        <w:rPr>
          <w:rFonts w:ascii="Calisto MT" w:hAnsi="Calisto MT" w:cstheme="majorBidi"/>
        </w:rPr>
        <w:t>, A. M.</w:t>
      </w:r>
      <w:r w:rsidR="00777A17" w:rsidRPr="00760223">
        <w:rPr>
          <w:rFonts w:ascii="Calisto MT" w:hAnsi="Calisto MT" w:cstheme="majorBidi"/>
        </w:rPr>
        <w:t>,</w:t>
      </w:r>
      <w:r w:rsidRPr="00760223">
        <w:rPr>
          <w:rFonts w:ascii="Calisto MT" w:hAnsi="Calisto MT" w:cstheme="majorBidi"/>
        </w:rPr>
        <w:t xml:space="preserve"> &amp; </w:t>
      </w:r>
      <w:proofErr w:type="spellStart"/>
      <w:r w:rsidRPr="00760223">
        <w:rPr>
          <w:rFonts w:ascii="Calisto MT" w:hAnsi="Calisto MT" w:cstheme="majorBidi"/>
        </w:rPr>
        <w:t>Madkur</w:t>
      </w:r>
      <w:proofErr w:type="spellEnd"/>
      <w:r w:rsidRPr="00760223">
        <w:rPr>
          <w:rFonts w:ascii="Calisto MT" w:hAnsi="Calisto MT" w:cstheme="majorBidi"/>
        </w:rPr>
        <w:t xml:space="preserve">, A. (2016, Oktober). </w:t>
      </w:r>
      <w:proofErr w:type="spellStart"/>
      <w:r w:rsidRPr="00760223">
        <w:rPr>
          <w:rFonts w:ascii="Calisto MT" w:hAnsi="Calisto MT" w:cstheme="majorBidi"/>
        </w:rPr>
        <w:t>Integrating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Character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Education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Values</w:t>
      </w:r>
      <w:proofErr w:type="spellEnd"/>
      <w:r w:rsidRPr="00760223">
        <w:rPr>
          <w:rFonts w:ascii="Calisto MT" w:hAnsi="Calisto MT" w:cstheme="majorBidi"/>
        </w:rPr>
        <w:t xml:space="preserve"> in </w:t>
      </w:r>
      <w:proofErr w:type="spellStart"/>
      <w:r w:rsidRPr="00760223">
        <w:rPr>
          <w:rFonts w:ascii="Calisto MT" w:hAnsi="Calisto MT" w:cstheme="majorBidi"/>
        </w:rPr>
        <w:t>Language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Teaching</w:t>
      </w:r>
      <w:proofErr w:type="spellEnd"/>
      <w:r w:rsidRPr="00760223">
        <w:rPr>
          <w:rFonts w:ascii="Calisto MT" w:hAnsi="Calisto MT" w:cstheme="majorBidi"/>
        </w:rPr>
        <w:t xml:space="preserve">. </w:t>
      </w:r>
      <w:r w:rsidR="00951D6A" w:rsidRPr="00760223">
        <w:rPr>
          <w:rFonts w:ascii="Calisto MT" w:hAnsi="Calisto MT" w:cstheme="majorBidi"/>
        </w:rPr>
        <w:t>Makalah</w:t>
      </w:r>
      <w:r w:rsidRPr="00760223">
        <w:rPr>
          <w:rFonts w:ascii="Calisto MT" w:hAnsi="Calisto MT" w:cstheme="majorBidi"/>
        </w:rPr>
        <w:t xml:space="preserve"> yang Dipresentasikan pada </w:t>
      </w:r>
      <w:proofErr w:type="spellStart"/>
      <w:r w:rsidRPr="00760223">
        <w:rPr>
          <w:rFonts w:ascii="Calisto MT" w:hAnsi="Calisto MT" w:cstheme="majorBidi"/>
        </w:rPr>
        <w:t>the</w:t>
      </w:r>
      <w:proofErr w:type="spellEnd"/>
      <w:r w:rsidRPr="00760223">
        <w:rPr>
          <w:rFonts w:ascii="Calisto MT" w:hAnsi="Calisto MT" w:cstheme="majorBidi"/>
        </w:rPr>
        <w:t xml:space="preserve"> 4</w:t>
      </w:r>
      <w:r w:rsidR="00EB6AAF" w:rsidRPr="00760223">
        <w:rPr>
          <w:rFonts w:ascii="Calisto MT" w:hAnsi="Calisto MT" w:cstheme="majorBidi"/>
          <w:vertAlign w:val="superscript"/>
        </w:rPr>
        <w:t xml:space="preserve">th </w:t>
      </w:r>
      <w:r w:rsidRPr="00760223">
        <w:rPr>
          <w:rFonts w:ascii="Calisto MT" w:hAnsi="Calisto MT" w:cstheme="majorBidi"/>
        </w:rPr>
        <w:t xml:space="preserve">ELITE International </w:t>
      </w:r>
      <w:proofErr w:type="spellStart"/>
      <w:r w:rsidRPr="00760223">
        <w:rPr>
          <w:rFonts w:ascii="Calisto MT" w:hAnsi="Calisto MT" w:cstheme="majorBidi"/>
        </w:rPr>
        <w:t>Conference</w:t>
      </w:r>
      <w:proofErr w:type="spellEnd"/>
      <w:r w:rsidRPr="00760223">
        <w:rPr>
          <w:rFonts w:ascii="Calisto MT" w:hAnsi="Calisto MT" w:cstheme="majorBidi"/>
        </w:rPr>
        <w:t>, Fakultas Ilmu Pendidikan, Jurusan Pendid</w:t>
      </w:r>
      <w:r w:rsidR="00C61496" w:rsidRPr="00760223">
        <w:rPr>
          <w:rFonts w:ascii="Calisto MT" w:hAnsi="Calisto MT" w:cstheme="majorBidi"/>
        </w:rPr>
        <w:t xml:space="preserve">ikan Bahasa Inggris, UIN Syarif </w:t>
      </w:r>
      <w:r w:rsidRPr="00760223">
        <w:rPr>
          <w:rFonts w:ascii="Calisto MT" w:hAnsi="Calisto MT" w:cstheme="majorBidi"/>
        </w:rPr>
        <w:t>Hidayatullah Jakarta.</w:t>
      </w:r>
    </w:p>
    <w:p w14:paraId="7897307D" w14:textId="77777777" w:rsidR="00077062" w:rsidRPr="00760223" w:rsidRDefault="00077062" w:rsidP="00077062">
      <w:pPr>
        <w:spacing w:after="0" w:line="240" w:lineRule="auto"/>
        <w:jc w:val="both"/>
        <w:rPr>
          <w:rFonts w:ascii="Calisto MT" w:hAnsi="Calisto MT" w:cstheme="majorBidi"/>
          <w:b/>
          <w:bCs/>
        </w:rPr>
      </w:pPr>
    </w:p>
    <w:p w14:paraId="5B2C308E" w14:textId="77777777" w:rsidR="00077062" w:rsidRPr="00760223" w:rsidRDefault="00077062" w:rsidP="00077062">
      <w:pPr>
        <w:spacing w:after="0" w:line="240" w:lineRule="auto"/>
        <w:ind w:left="709" w:hanging="709"/>
        <w:jc w:val="both"/>
        <w:rPr>
          <w:rFonts w:ascii="Calisto MT" w:hAnsi="Calisto MT" w:cstheme="majorBidi"/>
          <w:b/>
          <w:bCs/>
        </w:rPr>
      </w:pPr>
      <w:proofErr w:type="spellStart"/>
      <w:r w:rsidRPr="00760223">
        <w:rPr>
          <w:rFonts w:ascii="Calisto MT" w:hAnsi="Calisto MT" w:cstheme="majorBidi"/>
          <w:b/>
          <w:bCs/>
        </w:rPr>
        <w:t>Prosiding</w:t>
      </w:r>
      <w:proofErr w:type="spellEnd"/>
      <w:r w:rsidRPr="00760223">
        <w:rPr>
          <w:rFonts w:ascii="Calisto MT" w:hAnsi="Calisto MT" w:cstheme="majorBidi"/>
          <w:b/>
          <w:bCs/>
        </w:rPr>
        <w:t>:</w:t>
      </w:r>
    </w:p>
    <w:p w14:paraId="494FAF3F" w14:textId="77777777" w:rsidR="00077062" w:rsidRPr="00760223" w:rsidRDefault="00077062" w:rsidP="00112D03">
      <w:pPr>
        <w:spacing w:after="0" w:line="240" w:lineRule="auto"/>
        <w:ind w:left="709" w:hanging="709"/>
        <w:jc w:val="both"/>
        <w:rPr>
          <w:rFonts w:ascii="Calisto MT" w:hAnsi="Calisto MT" w:cstheme="majorBidi"/>
        </w:rPr>
      </w:pPr>
      <w:proofErr w:type="spellStart"/>
      <w:r w:rsidRPr="00760223">
        <w:rPr>
          <w:rFonts w:ascii="Calisto MT" w:hAnsi="Calisto MT" w:cstheme="majorBidi"/>
        </w:rPr>
        <w:t>Marazi</w:t>
      </w:r>
      <w:proofErr w:type="spellEnd"/>
      <w:r w:rsidRPr="00760223">
        <w:rPr>
          <w:rFonts w:ascii="Calisto MT" w:hAnsi="Calisto MT" w:cstheme="majorBidi"/>
        </w:rPr>
        <w:t xml:space="preserve">, H. (2015). </w:t>
      </w:r>
      <w:proofErr w:type="spellStart"/>
      <w:r w:rsidRPr="00760223">
        <w:rPr>
          <w:rFonts w:ascii="Calisto MT" w:hAnsi="Calisto MT" w:cstheme="majorBidi"/>
        </w:rPr>
        <w:t>Empowering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Education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with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Values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and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Integration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of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Religion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and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Science</w:t>
      </w:r>
      <w:proofErr w:type="spellEnd"/>
      <w:r w:rsidRPr="00760223">
        <w:rPr>
          <w:rFonts w:ascii="Calisto MT" w:hAnsi="Calisto MT" w:cstheme="majorBidi"/>
        </w:rPr>
        <w:t xml:space="preserve">: Madrasah </w:t>
      </w:r>
      <w:proofErr w:type="spellStart"/>
      <w:r w:rsidRPr="00760223">
        <w:rPr>
          <w:rFonts w:ascii="Calisto MT" w:hAnsi="Calisto MT" w:cstheme="majorBidi"/>
        </w:rPr>
        <w:t>al-Zahra</w:t>
      </w:r>
      <w:proofErr w:type="spellEnd"/>
      <w:r w:rsidRPr="00760223">
        <w:rPr>
          <w:rFonts w:ascii="Calisto MT" w:hAnsi="Calisto MT" w:cstheme="majorBidi"/>
        </w:rPr>
        <w:t xml:space="preserve"> Model. </w:t>
      </w:r>
      <w:proofErr w:type="spellStart"/>
      <w:r w:rsidRPr="00760223">
        <w:rPr>
          <w:rFonts w:ascii="Calisto MT" w:hAnsi="Calisto MT" w:cstheme="majorBidi"/>
        </w:rPr>
        <w:t>Prosiding</w:t>
      </w:r>
      <w:proofErr w:type="spellEnd"/>
      <w:r w:rsidRPr="00760223">
        <w:rPr>
          <w:rFonts w:ascii="Calisto MT" w:hAnsi="Calisto MT" w:cstheme="majorBidi"/>
        </w:rPr>
        <w:t xml:space="preserve"> International </w:t>
      </w:r>
      <w:proofErr w:type="spellStart"/>
      <w:r w:rsidRPr="00760223">
        <w:rPr>
          <w:rFonts w:ascii="Calisto MT" w:hAnsi="Calisto MT" w:cstheme="majorBidi"/>
        </w:rPr>
        <w:t>Conference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on</w:t>
      </w:r>
      <w:proofErr w:type="spellEnd"/>
      <w:r w:rsidRPr="00760223">
        <w:rPr>
          <w:rFonts w:ascii="Calisto MT" w:hAnsi="Calisto MT" w:cstheme="majorBidi"/>
        </w:rPr>
        <w:t xml:space="preserve"> </w:t>
      </w:r>
      <w:proofErr w:type="spellStart"/>
      <w:r w:rsidRPr="00760223">
        <w:rPr>
          <w:rFonts w:ascii="Calisto MT" w:hAnsi="Calisto MT" w:cstheme="majorBidi"/>
        </w:rPr>
        <w:t>Empowerin</w:t>
      </w:r>
      <w:r w:rsidR="00162F4B" w:rsidRPr="00760223">
        <w:rPr>
          <w:rFonts w:ascii="Calisto MT" w:hAnsi="Calisto MT" w:cstheme="majorBidi"/>
        </w:rPr>
        <w:t>g</w:t>
      </w:r>
      <w:proofErr w:type="spellEnd"/>
      <w:r w:rsidR="00162F4B" w:rsidRPr="00760223">
        <w:rPr>
          <w:rFonts w:ascii="Calisto MT" w:hAnsi="Calisto MT" w:cstheme="majorBidi"/>
        </w:rPr>
        <w:t xml:space="preserve"> Islamic </w:t>
      </w:r>
      <w:proofErr w:type="spellStart"/>
      <w:r w:rsidR="00162F4B" w:rsidRPr="00760223">
        <w:rPr>
          <w:rFonts w:ascii="Calisto MT" w:hAnsi="Calisto MT" w:cstheme="majorBidi"/>
        </w:rPr>
        <w:t>Civilization</w:t>
      </w:r>
      <w:proofErr w:type="spellEnd"/>
      <w:r w:rsidR="00162F4B" w:rsidRPr="00760223">
        <w:rPr>
          <w:rFonts w:ascii="Calisto MT" w:hAnsi="Calisto MT" w:cstheme="majorBidi"/>
        </w:rPr>
        <w:t xml:space="preserve"> in </w:t>
      </w:r>
      <w:proofErr w:type="spellStart"/>
      <w:r w:rsidR="00162F4B" w:rsidRPr="00760223">
        <w:rPr>
          <w:rFonts w:ascii="Calisto MT" w:hAnsi="Calisto MT" w:cstheme="majorBidi"/>
        </w:rPr>
        <w:t>the</w:t>
      </w:r>
      <w:proofErr w:type="spellEnd"/>
      <w:r w:rsidR="00162F4B" w:rsidRPr="00760223">
        <w:rPr>
          <w:rFonts w:ascii="Calisto MT" w:hAnsi="Calisto MT" w:cstheme="majorBidi"/>
        </w:rPr>
        <w:t xml:space="preserve"> 21</w:t>
      </w:r>
      <w:r w:rsidRPr="00760223">
        <w:rPr>
          <w:rFonts w:ascii="Calisto MT" w:hAnsi="Calisto MT" w:cstheme="majorBidi"/>
          <w:vertAlign w:val="superscript"/>
        </w:rPr>
        <w:t>st</w:t>
      </w:r>
      <w:r w:rsidRPr="00760223">
        <w:rPr>
          <w:rFonts w:ascii="Calisto MT" w:hAnsi="Calisto MT" w:cstheme="majorBidi"/>
        </w:rPr>
        <w:t xml:space="preserve"> Century, 51-77.</w:t>
      </w:r>
    </w:p>
    <w:p w14:paraId="1102E0CD" w14:textId="77777777" w:rsidR="00077062" w:rsidRPr="00760223" w:rsidRDefault="00077062" w:rsidP="00077062">
      <w:pPr>
        <w:spacing w:after="0" w:line="240" w:lineRule="auto"/>
        <w:ind w:left="709" w:hanging="709"/>
        <w:jc w:val="both"/>
        <w:rPr>
          <w:rFonts w:ascii="Calisto MT" w:hAnsi="Calisto MT" w:cstheme="majorBidi"/>
        </w:rPr>
      </w:pPr>
    </w:p>
    <w:p w14:paraId="3676D4F1" w14:textId="77777777" w:rsidR="00077062" w:rsidRPr="00760223" w:rsidRDefault="00077062" w:rsidP="00077062">
      <w:pPr>
        <w:spacing w:after="0" w:line="240" w:lineRule="auto"/>
        <w:ind w:left="709" w:hanging="709"/>
        <w:jc w:val="both"/>
        <w:rPr>
          <w:rFonts w:ascii="Calisto MT" w:hAnsi="Calisto MT" w:cstheme="majorBidi"/>
          <w:b/>
          <w:bCs/>
        </w:rPr>
      </w:pPr>
      <w:r w:rsidRPr="00760223">
        <w:rPr>
          <w:rFonts w:ascii="Calisto MT" w:hAnsi="Calisto MT" w:cstheme="majorBidi"/>
          <w:b/>
          <w:bCs/>
        </w:rPr>
        <w:t xml:space="preserve">Skripsi, </w:t>
      </w:r>
      <w:r w:rsidR="00AA38ED" w:rsidRPr="00760223">
        <w:rPr>
          <w:rFonts w:ascii="Calisto MT" w:hAnsi="Calisto MT" w:cstheme="majorBidi"/>
          <w:b/>
          <w:bCs/>
        </w:rPr>
        <w:t>tesis, atau disertasi yang tidak dipublikasikan:</w:t>
      </w:r>
    </w:p>
    <w:p w14:paraId="07D3EB6F" w14:textId="77777777" w:rsidR="00077062" w:rsidRPr="00760223" w:rsidRDefault="00077062" w:rsidP="00112D03">
      <w:pPr>
        <w:spacing w:after="0" w:line="240" w:lineRule="auto"/>
        <w:ind w:left="709" w:hanging="709"/>
        <w:jc w:val="both"/>
        <w:rPr>
          <w:rFonts w:ascii="Calisto MT" w:hAnsi="Calisto MT" w:cstheme="majorBidi"/>
        </w:rPr>
      </w:pPr>
      <w:r w:rsidRPr="00760223">
        <w:rPr>
          <w:rFonts w:ascii="Calisto MT" w:hAnsi="Calisto MT" w:cstheme="majorBidi"/>
        </w:rPr>
        <w:t xml:space="preserve">Rahmat, M. (2010). Implikasi Konsep Insan Kamil </w:t>
      </w:r>
      <w:r w:rsidR="00063D77" w:rsidRPr="00760223">
        <w:rPr>
          <w:rFonts w:ascii="Calisto MT" w:hAnsi="Calisto MT" w:cstheme="majorBidi"/>
        </w:rPr>
        <w:t xml:space="preserve">dalam </w:t>
      </w:r>
      <w:r w:rsidRPr="00760223">
        <w:rPr>
          <w:rFonts w:ascii="Calisto MT" w:hAnsi="Calisto MT" w:cstheme="majorBidi"/>
        </w:rPr>
        <w:t xml:space="preserve">Pendidikan Umum </w:t>
      </w:r>
      <w:r w:rsidR="00063D77" w:rsidRPr="00760223">
        <w:rPr>
          <w:rFonts w:ascii="Calisto MT" w:hAnsi="Calisto MT" w:cstheme="majorBidi"/>
        </w:rPr>
        <w:t xml:space="preserve">di </w:t>
      </w:r>
      <w:r w:rsidRPr="00760223">
        <w:rPr>
          <w:rFonts w:ascii="Calisto MT" w:hAnsi="Calisto MT" w:cstheme="majorBidi"/>
        </w:rPr>
        <w:t xml:space="preserve">Pondok Sufi </w:t>
      </w:r>
      <w:proofErr w:type="spellStart"/>
      <w:r w:rsidRPr="00760223">
        <w:rPr>
          <w:rFonts w:ascii="Calisto MT" w:hAnsi="Calisto MT" w:cstheme="majorBidi"/>
        </w:rPr>
        <w:t>Pomosda</w:t>
      </w:r>
      <w:proofErr w:type="spellEnd"/>
      <w:r w:rsidRPr="00760223">
        <w:rPr>
          <w:rFonts w:ascii="Calisto MT" w:hAnsi="Calisto MT" w:cstheme="majorBidi"/>
        </w:rPr>
        <w:t>. Disertasi, Program Studi Pendidikan Umum Sekolah Pascasarjana, Universitas Pendidikan Indonesia.</w:t>
      </w:r>
    </w:p>
    <w:p w14:paraId="67FBB88B" w14:textId="77777777" w:rsidR="00CC06BB" w:rsidRPr="00760223" w:rsidRDefault="00CC06BB">
      <w:pPr>
        <w:rPr>
          <w:rFonts w:ascii="Calisto MT" w:hAnsi="Calisto MT" w:cstheme="majorBidi"/>
        </w:rPr>
      </w:pPr>
    </w:p>
    <w:sectPr w:rsidR="00CC06BB" w:rsidRPr="00760223" w:rsidSect="00656F0E">
      <w:pgSz w:w="11907" w:h="16839" w:code="9"/>
      <w:pgMar w:top="1701" w:right="1701" w:bottom="1701" w:left="1701" w:header="680" w:footer="100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02152" w14:textId="77777777" w:rsidR="003E34FA" w:rsidRDefault="003E34FA" w:rsidP="00F75329">
      <w:pPr>
        <w:spacing w:after="0" w:line="240" w:lineRule="auto"/>
      </w:pPr>
      <w:r>
        <w:separator/>
      </w:r>
    </w:p>
  </w:endnote>
  <w:endnote w:type="continuationSeparator" w:id="0">
    <w:p w14:paraId="6EBE0651" w14:textId="77777777" w:rsidR="003E34FA" w:rsidRDefault="003E34FA" w:rsidP="00F7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Keep Calm Med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CS Hijaz S_U normal.">
    <w:altName w:val="Times New Roman"/>
    <w:panose1 w:val="020B0604020202020204"/>
    <w:charset w:val="B2"/>
    <w:family w:val="auto"/>
    <w:notTrueType/>
    <w:pitch w:val="variable"/>
    <w:sig w:usb0="00002001" w:usb1="00000000" w:usb2="00000000" w:usb3="00000000" w:csb0="00000040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SIslamika-Italic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F262" w14:textId="77777777" w:rsidR="00C2287B" w:rsidRDefault="00C2287B">
    <w:pPr>
      <w:pStyle w:val="Footer"/>
      <w:jc w:val="center"/>
    </w:pPr>
  </w:p>
  <w:p w14:paraId="4562795C" w14:textId="77777777" w:rsidR="00C2287B" w:rsidRDefault="00C22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4AF5" w14:textId="77777777" w:rsidR="00C2287B" w:rsidRPr="00C2287B" w:rsidRDefault="00C2287B">
    <w:pPr>
      <w:pStyle w:val="Footer"/>
      <w:jc w:val="center"/>
      <w:rPr>
        <w:rFonts w:asciiTheme="minorHAnsi" w:hAnsiTheme="minorHAnsi"/>
        <w:sz w:val="22"/>
        <w:szCs w:val="22"/>
      </w:rPr>
    </w:pPr>
    <w:r w:rsidRPr="00C2287B">
      <w:rPr>
        <w:rFonts w:asciiTheme="minorHAnsi" w:hAnsiTheme="minorHAnsi"/>
        <w:sz w:val="22"/>
        <w:szCs w:val="22"/>
      </w:rPr>
      <w:fldChar w:fldCharType="begin"/>
    </w:r>
    <w:r w:rsidRPr="00C2287B">
      <w:rPr>
        <w:rFonts w:asciiTheme="minorHAnsi" w:hAnsiTheme="minorHAnsi"/>
        <w:sz w:val="22"/>
        <w:szCs w:val="22"/>
      </w:rPr>
      <w:instrText xml:space="preserve"> PAGE   \* MERGEFORMAT </w:instrText>
    </w:r>
    <w:r w:rsidRPr="00C2287B">
      <w:rPr>
        <w:rFonts w:asciiTheme="minorHAnsi" w:hAnsiTheme="minorHAnsi"/>
        <w:sz w:val="22"/>
        <w:szCs w:val="22"/>
      </w:rPr>
      <w:fldChar w:fldCharType="separate"/>
    </w:r>
    <w:r w:rsidR="00077062">
      <w:rPr>
        <w:rFonts w:asciiTheme="minorHAnsi" w:hAnsiTheme="minorHAnsi"/>
        <w:noProof/>
        <w:sz w:val="22"/>
        <w:szCs w:val="22"/>
      </w:rPr>
      <w:t>1</w:t>
    </w:r>
    <w:r w:rsidRPr="00C2287B">
      <w:rPr>
        <w:rFonts w:asciiTheme="minorHAnsi" w:hAnsiTheme="minorHAnsi"/>
        <w:sz w:val="22"/>
        <w:szCs w:val="22"/>
      </w:rPr>
      <w:fldChar w:fldCharType="end"/>
    </w:r>
  </w:p>
  <w:p w14:paraId="11F984D4" w14:textId="77777777" w:rsidR="00C2287B" w:rsidRDefault="00C22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0487" w14:textId="77777777" w:rsidR="003E34FA" w:rsidRDefault="003E34FA" w:rsidP="00F75329">
      <w:pPr>
        <w:spacing w:after="0" w:line="240" w:lineRule="auto"/>
      </w:pPr>
      <w:r>
        <w:separator/>
      </w:r>
    </w:p>
  </w:footnote>
  <w:footnote w:type="continuationSeparator" w:id="0">
    <w:p w14:paraId="52213C0A" w14:textId="77777777" w:rsidR="003E34FA" w:rsidRDefault="003E34FA" w:rsidP="00F75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2086" w14:textId="77777777" w:rsidR="00644DF9" w:rsidRPr="00E3043C" w:rsidRDefault="00C61496" w:rsidP="00644DF9">
    <w:pPr>
      <w:pStyle w:val="Header"/>
      <w:jc w:val="right"/>
      <w:rPr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71586A7B" wp14:editId="67F9E199">
              <wp:simplePos x="0" y="0"/>
              <wp:positionH relativeFrom="column">
                <wp:posOffset>5186044</wp:posOffset>
              </wp:positionH>
              <wp:positionV relativeFrom="paragraph">
                <wp:posOffset>-219710</wp:posOffset>
              </wp:positionV>
              <wp:extent cx="0" cy="71437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437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7FDE13" id="Straight Connector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8.35pt,-17.3pt" to="408.3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" strokecolor="black [3213]" strokeweight="1pt">
              <v:stroke joinstyle="miter"/>
              <o:lock v:ext="edit" shapetype="f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850A097" wp14:editId="482DC448">
              <wp:simplePos x="0" y="0"/>
              <wp:positionH relativeFrom="column">
                <wp:posOffset>314325</wp:posOffset>
              </wp:positionH>
              <wp:positionV relativeFrom="paragraph">
                <wp:posOffset>-164465</wp:posOffset>
              </wp:positionV>
              <wp:extent cx="4871720" cy="529590"/>
              <wp:effectExtent l="0" t="0" r="508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1720" cy="529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CFC8B6" w14:textId="77777777" w:rsidR="00644DF9" w:rsidRPr="00E3043C" w:rsidRDefault="00E3043C" w:rsidP="00644DF9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Nama Penulis</w:t>
                          </w:r>
                        </w:p>
                        <w:p w14:paraId="2453BDB1" w14:textId="77777777" w:rsidR="00644DF9" w:rsidRPr="00E3043C" w:rsidRDefault="00E3043C" w:rsidP="00644DF9">
                          <w:pPr>
                            <w:spacing w:after="0" w:line="240" w:lineRule="auto"/>
                            <w:jc w:val="right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Cuplikan Judul Artikel ...</w:t>
                          </w:r>
                        </w:p>
                        <w:p w14:paraId="3BA10565" w14:textId="77777777" w:rsidR="00644DF9" w:rsidRPr="00E3043C" w:rsidRDefault="00E3043C" w:rsidP="00E3043C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DOI: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50A0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.75pt;margin-top:-12.95pt;width:383.6pt;height:41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" stroked="f">
              <v:textbox style="mso-fit-shape-to-text:t">
                <w:txbxContent>
                  <w:p w14:paraId="1ECFC8B6" w14:textId="77777777" w:rsidR="00644DF9" w:rsidRPr="00E3043C" w:rsidRDefault="00E3043C" w:rsidP="00644DF9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Nama Penulis</w:t>
                    </w:r>
                  </w:p>
                  <w:p w14:paraId="2453BDB1" w14:textId="77777777" w:rsidR="00644DF9" w:rsidRPr="00E3043C" w:rsidRDefault="00E3043C" w:rsidP="00644DF9">
                    <w:pPr>
                      <w:spacing w:after="0" w:line="240" w:lineRule="auto"/>
                      <w:jc w:val="right"/>
                      <w:rPr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>Cuplikan Judul Artikel ...</w:t>
                    </w:r>
                  </w:p>
                  <w:p w14:paraId="3BA10565" w14:textId="77777777" w:rsidR="00644DF9" w:rsidRPr="00E3043C" w:rsidRDefault="00E3043C" w:rsidP="00E3043C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DOI:</w:t>
                    </w:r>
                  </w:p>
                </w:txbxContent>
              </v:textbox>
            </v:shape>
          </w:pict>
        </mc:Fallback>
      </mc:AlternateContent>
    </w:r>
    <w:r w:rsidR="00644DF9" w:rsidRPr="00E3043C">
      <w:rPr>
        <w:sz w:val="22"/>
        <w:szCs w:val="22"/>
      </w:rPr>
      <w:fldChar w:fldCharType="begin"/>
    </w:r>
    <w:r w:rsidR="00644DF9" w:rsidRPr="00E3043C">
      <w:rPr>
        <w:sz w:val="22"/>
        <w:szCs w:val="22"/>
      </w:rPr>
      <w:instrText xml:space="preserve"> PAGE   \* MERGEFORMAT </w:instrText>
    </w:r>
    <w:r w:rsidR="00644DF9" w:rsidRPr="00E3043C">
      <w:rPr>
        <w:sz w:val="22"/>
        <w:szCs w:val="22"/>
      </w:rPr>
      <w:fldChar w:fldCharType="separate"/>
    </w:r>
    <w:r w:rsidR="0000340C">
      <w:rPr>
        <w:noProof/>
        <w:sz w:val="22"/>
        <w:szCs w:val="22"/>
      </w:rPr>
      <w:t>4</w:t>
    </w:r>
    <w:r w:rsidR="00644DF9" w:rsidRPr="00E3043C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13944"/>
    <w:multiLevelType w:val="hybridMultilevel"/>
    <w:tmpl w:val="B04E161E"/>
    <w:lvl w:ilvl="0" w:tplc="FA6237C0">
      <w:start w:val="1"/>
      <w:numFmt w:val="decimal"/>
      <w:pStyle w:val="HeadingLevel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337C3"/>
    <w:multiLevelType w:val="hybridMultilevel"/>
    <w:tmpl w:val="959619A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5C11F0"/>
    <w:multiLevelType w:val="hybridMultilevel"/>
    <w:tmpl w:val="BE84448C"/>
    <w:lvl w:ilvl="0" w:tplc="851AAD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5576741">
    <w:abstractNumId w:val="1"/>
  </w:num>
  <w:num w:numId="2" w16cid:durableId="1847163878">
    <w:abstractNumId w:val="2"/>
  </w:num>
  <w:num w:numId="3" w16cid:durableId="160629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29"/>
    <w:rsid w:val="00000D45"/>
    <w:rsid w:val="0000340C"/>
    <w:rsid w:val="00023FC8"/>
    <w:rsid w:val="000321DD"/>
    <w:rsid w:val="000405A0"/>
    <w:rsid w:val="000568AF"/>
    <w:rsid w:val="00063D77"/>
    <w:rsid w:val="00072C23"/>
    <w:rsid w:val="00077062"/>
    <w:rsid w:val="00077BCA"/>
    <w:rsid w:val="0008457E"/>
    <w:rsid w:val="00084BDF"/>
    <w:rsid w:val="000B5F29"/>
    <w:rsid w:val="000E535E"/>
    <w:rsid w:val="000F5AE4"/>
    <w:rsid w:val="00104373"/>
    <w:rsid w:val="00106BF5"/>
    <w:rsid w:val="00112D03"/>
    <w:rsid w:val="00134879"/>
    <w:rsid w:val="001448B1"/>
    <w:rsid w:val="00155FAC"/>
    <w:rsid w:val="00162F4B"/>
    <w:rsid w:val="001631DB"/>
    <w:rsid w:val="001650E2"/>
    <w:rsid w:val="001B0DC1"/>
    <w:rsid w:val="001B0E81"/>
    <w:rsid w:val="001C629F"/>
    <w:rsid w:val="001F0B02"/>
    <w:rsid w:val="001F2E47"/>
    <w:rsid w:val="00205133"/>
    <w:rsid w:val="00225405"/>
    <w:rsid w:val="00232725"/>
    <w:rsid w:val="0024511A"/>
    <w:rsid w:val="002538FC"/>
    <w:rsid w:val="0025506A"/>
    <w:rsid w:val="002606DF"/>
    <w:rsid w:val="00270A98"/>
    <w:rsid w:val="00280B8A"/>
    <w:rsid w:val="002840D1"/>
    <w:rsid w:val="002968D6"/>
    <w:rsid w:val="00296F9A"/>
    <w:rsid w:val="002A4492"/>
    <w:rsid w:val="002B27EE"/>
    <w:rsid w:val="002D19B1"/>
    <w:rsid w:val="002F0649"/>
    <w:rsid w:val="00300494"/>
    <w:rsid w:val="00305E47"/>
    <w:rsid w:val="00306EB9"/>
    <w:rsid w:val="00316CCE"/>
    <w:rsid w:val="003451C7"/>
    <w:rsid w:val="00360204"/>
    <w:rsid w:val="00360CBD"/>
    <w:rsid w:val="00375B68"/>
    <w:rsid w:val="003C7611"/>
    <w:rsid w:val="003E34FA"/>
    <w:rsid w:val="003F0C04"/>
    <w:rsid w:val="003F313B"/>
    <w:rsid w:val="003F3474"/>
    <w:rsid w:val="003F4647"/>
    <w:rsid w:val="00404357"/>
    <w:rsid w:val="00411426"/>
    <w:rsid w:val="00436489"/>
    <w:rsid w:val="0044727D"/>
    <w:rsid w:val="0045142F"/>
    <w:rsid w:val="00452FD8"/>
    <w:rsid w:val="00464B0B"/>
    <w:rsid w:val="004657C8"/>
    <w:rsid w:val="00475AFD"/>
    <w:rsid w:val="004C6465"/>
    <w:rsid w:val="004D6715"/>
    <w:rsid w:val="004F2791"/>
    <w:rsid w:val="00501AAD"/>
    <w:rsid w:val="00533692"/>
    <w:rsid w:val="00547A33"/>
    <w:rsid w:val="005B4FAC"/>
    <w:rsid w:val="005D448D"/>
    <w:rsid w:val="006069BB"/>
    <w:rsid w:val="006150B7"/>
    <w:rsid w:val="00620DAF"/>
    <w:rsid w:val="00636D7A"/>
    <w:rsid w:val="006400EF"/>
    <w:rsid w:val="00643CB4"/>
    <w:rsid w:val="00644DF9"/>
    <w:rsid w:val="00652109"/>
    <w:rsid w:val="00656AAA"/>
    <w:rsid w:val="00656F0E"/>
    <w:rsid w:val="00672BB7"/>
    <w:rsid w:val="006D5469"/>
    <w:rsid w:val="006F7C8F"/>
    <w:rsid w:val="00717306"/>
    <w:rsid w:val="007511C2"/>
    <w:rsid w:val="00760223"/>
    <w:rsid w:val="0076769B"/>
    <w:rsid w:val="00777A17"/>
    <w:rsid w:val="007847CE"/>
    <w:rsid w:val="00784877"/>
    <w:rsid w:val="00787C30"/>
    <w:rsid w:val="007A66A7"/>
    <w:rsid w:val="007A7E37"/>
    <w:rsid w:val="007F0F03"/>
    <w:rsid w:val="00812C03"/>
    <w:rsid w:val="00817C05"/>
    <w:rsid w:val="00826304"/>
    <w:rsid w:val="008319EE"/>
    <w:rsid w:val="00836315"/>
    <w:rsid w:val="00847946"/>
    <w:rsid w:val="00864B3A"/>
    <w:rsid w:val="0087778D"/>
    <w:rsid w:val="0088372E"/>
    <w:rsid w:val="0088432C"/>
    <w:rsid w:val="00887A94"/>
    <w:rsid w:val="00891A75"/>
    <w:rsid w:val="0089307D"/>
    <w:rsid w:val="00897E31"/>
    <w:rsid w:val="008D04EA"/>
    <w:rsid w:val="008E670E"/>
    <w:rsid w:val="008F1948"/>
    <w:rsid w:val="008F562C"/>
    <w:rsid w:val="0090327A"/>
    <w:rsid w:val="00911CCA"/>
    <w:rsid w:val="009148A2"/>
    <w:rsid w:val="00923C29"/>
    <w:rsid w:val="00924088"/>
    <w:rsid w:val="0094236F"/>
    <w:rsid w:val="00951D6A"/>
    <w:rsid w:val="0097620C"/>
    <w:rsid w:val="00996ABA"/>
    <w:rsid w:val="009A1D84"/>
    <w:rsid w:val="009A528E"/>
    <w:rsid w:val="009B54BE"/>
    <w:rsid w:val="00A24AAD"/>
    <w:rsid w:val="00A5745A"/>
    <w:rsid w:val="00A72AA2"/>
    <w:rsid w:val="00A7464D"/>
    <w:rsid w:val="00A779F8"/>
    <w:rsid w:val="00A853C0"/>
    <w:rsid w:val="00AA38ED"/>
    <w:rsid w:val="00AA5E08"/>
    <w:rsid w:val="00AB1124"/>
    <w:rsid w:val="00AD0BAA"/>
    <w:rsid w:val="00AE5BB3"/>
    <w:rsid w:val="00AF2D67"/>
    <w:rsid w:val="00AF4172"/>
    <w:rsid w:val="00B17608"/>
    <w:rsid w:val="00B23EB9"/>
    <w:rsid w:val="00B258E7"/>
    <w:rsid w:val="00B3050C"/>
    <w:rsid w:val="00B32D34"/>
    <w:rsid w:val="00B35C25"/>
    <w:rsid w:val="00B375BF"/>
    <w:rsid w:val="00B47734"/>
    <w:rsid w:val="00B74C7B"/>
    <w:rsid w:val="00B77AE8"/>
    <w:rsid w:val="00B81E9E"/>
    <w:rsid w:val="00B92154"/>
    <w:rsid w:val="00BD1053"/>
    <w:rsid w:val="00BD1595"/>
    <w:rsid w:val="00BE214B"/>
    <w:rsid w:val="00BE3F3E"/>
    <w:rsid w:val="00BE451A"/>
    <w:rsid w:val="00BF6D5A"/>
    <w:rsid w:val="00C05A6B"/>
    <w:rsid w:val="00C176EB"/>
    <w:rsid w:val="00C2287B"/>
    <w:rsid w:val="00C27174"/>
    <w:rsid w:val="00C47E19"/>
    <w:rsid w:val="00C61496"/>
    <w:rsid w:val="00C70513"/>
    <w:rsid w:val="00C9644B"/>
    <w:rsid w:val="00C96F04"/>
    <w:rsid w:val="00CC06BB"/>
    <w:rsid w:val="00CC1B30"/>
    <w:rsid w:val="00CC75CF"/>
    <w:rsid w:val="00CD5F4D"/>
    <w:rsid w:val="00CE204C"/>
    <w:rsid w:val="00CE300F"/>
    <w:rsid w:val="00CE4FF3"/>
    <w:rsid w:val="00CF0E9C"/>
    <w:rsid w:val="00D00B53"/>
    <w:rsid w:val="00D108C7"/>
    <w:rsid w:val="00D36B9E"/>
    <w:rsid w:val="00D517C4"/>
    <w:rsid w:val="00D74C88"/>
    <w:rsid w:val="00D824D2"/>
    <w:rsid w:val="00D84BCB"/>
    <w:rsid w:val="00DA2581"/>
    <w:rsid w:val="00DD3E22"/>
    <w:rsid w:val="00DD5E25"/>
    <w:rsid w:val="00DD62AC"/>
    <w:rsid w:val="00DD6E27"/>
    <w:rsid w:val="00DE3ACC"/>
    <w:rsid w:val="00DE432E"/>
    <w:rsid w:val="00DE4419"/>
    <w:rsid w:val="00E1119E"/>
    <w:rsid w:val="00E16E61"/>
    <w:rsid w:val="00E22AC7"/>
    <w:rsid w:val="00E3043C"/>
    <w:rsid w:val="00E5115C"/>
    <w:rsid w:val="00E52FDF"/>
    <w:rsid w:val="00E6763A"/>
    <w:rsid w:val="00E7102E"/>
    <w:rsid w:val="00E731F6"/>
    <w:rsid w:val="00E815FE"/>
    <w:rsid w:val="00EA668A"/>
    <w:rsid w:val="00EA6865"/>
    <w:rsid w:val="00EB6AAF"/>
    <w:rsid w:val="00EC1166"/>
    <w:rsid w:val="00EE58AF"/>
    <w:rsid w:val="00EF2612"/>
    <w:rsid w:val="00F02412"/>
    <w:rsid w:val="00F13236"/>
    <w:rsid w:val="00F214AB"/>
    <w:rsid w:val="00F27CB0"/>
    <w:rsid w:val="00F37F6E"/>
    <w:rsid w:val="00F40EC9"/>
    <w:rsid w:val="00F53938"/>
    <w:rsid w:val="00F6045E"/>
    <w:rsid w:val="00F75329"/>
    <w:rsid w:val="00F76F7D"/>
    <w:rsid w:val="00FA4BA5"/>
    <w:rsid w:val="00FB07A9"/>
    <w:rsid w:val="00FB3AF4"/>
    <w:rsid w:val="00FD339E"/>
    <w:rsid w:val="00FD3C89"/>
    <w:rsid w:val="00FE1B32"/>
    <w:rsid w:val="00FE5049"/>
    <w:rsid w:val="00FE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67022D"/>
  <w14:defaultImageDpi w14:val="96"/>
  <w15:docId w15:val="{8465FBA5-B5D2-4AC6-930F-34B79EBD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29"/>
    <w:pPr>
      <w:spacing w:after="200" w:line="276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329"/>
    <w:pPr>
      <w:spacing w:after="0" w:line="240" w:lineRule="auto"/>
    </w:pPr>
    <w:rPr>
      <w:rFonts w:ascii="Times New Roman" w:hAnsi="Times New Roman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753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5329"/>
    <w:rPr>
      <w:rFonts w:ascii="Times New Roman" w:hAnsi="Times New Roman" w:cs="Times New Roman"/>
      <w:sz w:val="24"/>
      <w:szCs w:val="24"/>
      <w:lang w:val="id-ID" w:eastAsia="x-none"/>
    </w:rPr>
  </w:style>
  <w:style w:type="character" w:styleId="Hyperlink">
    <w:name w:val="Hyperlink"/>
    <w:basedOn w:val="DefaultParagraphFont"/>
    <w:uiPriority w:val="99"/>
    <w:unhideWhenUsed/>
    <w:rsid w:val="00F75329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5329"/>
    <w:pPr>
      <w:spacing w:after="160" w:line="259" w:lineRule="auto"/>
      <w:ind w:left="720"/>
      <w:contextualSpacing/>
    </w:pPr>
    <w:rPr>
      <w:rFonts w:asciiTheme="minorHAnsi" w:hAnsiTheme="minorHAnsi" w:cs="Arial"/>
      <w:sz w:val="22"/>
      <w:szCs w:val="22"/>
    </w:rPr>
  </w:style>
  <w:style w:type="paragraph" w:customStyle="1" w:styleId="footnotedescription">
    <w:name w:val="footnote description"/>
    <w:next w:val="Normal"/>
    <w:link w:val="footnotedescriptionChar"/>
    <w:hidden/>
    <w:rsid w:val="00F75329"/>
    <w:pPr>
      <w:spacing w:after="0" w:line="240" w:lineRule="auto"/>
      <w:ind w:left="2" w:firstLine="678"/>
    </w:pPr>
    <w:rPr>
      <w:rFonts w:ascii="Times New Roman" w:hAnsi="Times New Roman" w:cs="Times New Roman"/>
      <w:color w:val="000000"/>
      <w:sz w:val="21"/>
      <w:lang w:val="id-ID" w:eastAsia="id-ID"/>
    </w:rPr>
  </w:style>
  <w:style w:type="character" w:customStyle="1" w:styleId="footnotedescriptionChar">
    <w:name w:val="footnote description Char"/>
    <w:link w:val="footnotedescription"/>
    <w:locked/>
    <w:rsid w:val="00F75329"/>
    <w:rPr>
      <w:rFonts w:ascii="Times New Roman" w:hAnsi="Times New Roman"/>
      <w:color w:val="000000"/>
      <w:sz w:val="21"/>
      <w:lang w:val="id-ID" w:eastAsia="id-ID"/>
    </w:rPr>
  </w:style>
  <w:style w:type="character" w:customStyle="1" w:styleId="footnotemark">
    <w:name w:val="footnote mark"/>
    <w:hidden/>
    <w:rsid w:val="00F75329"/>
    <w:rPr>
      <w:rFonts w:ascii="Times New Roman" w:hAnsi="Times New Roman"/>
      <w:color w:val="000000"/>
      <w:sz w:val="21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75329"/>
    <w:pPr>
      <w:spacing w:after="0" w:line="240" w:lineRule="auto"/>
    </w:pPr>
    <w:rPr>
      <w:rFonts w:asciiTheme="minorHAnsi" w:hAnsiTheme="minorHAns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75329"/>
    <w:rPr>
      <w:rFonts w:cs="Times New Roman"/>
      <w:sz w:val="20"/>
      <w:szCs w:val="20"/>
      <w:lang w:val="id-ID" w:eastAsia="x-none"/>
    </w:rPr>
  </w:style>
  <w:style w:type="character" w:styleId="FootnoteReference">
    <w:name w:val="footnote reference"/>
    <w:basedOn w:val="DefaultParagraphFont"/>
    <w:uiPriority w:val="99"/>
    <w:semiHidden/>
    <w:unhideWhenUsed/>
    <w:rsid w:val="00F75329"/>
    <w:rPr>
      <w:rFonts w:cs="Times New Roman"/>
      <w:vertAlign w:val="superscript"/>
    </w:rPr>
  </w:style>
  <w:style w:type="character" w:styleId="Strong">
    <w:name w:val="Strong"/>
    <w:basedOn w:val="DefaultParagraphFont"/>
    <w:uiPriority w:val="22"/>
    <w:qFormat/>
    <w:rsid w:val="00F75329"/>
    <w:rPr>
      <w:rFonts w:cs="Times New Roman"/>
      <w:b/>
      <w:bCs/>
    </w:rPr>
  </w:style>
  <w:style w:type="character" w:customStyle="1" w:styleId="readauthor">
    <w:name w:val="read__author"/>
    <w:basedOn w:val="DefaultParagraphFont"/>
    <w:rsid w:val="00F7532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75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5329"/>
    <w:rPr>
      <w:rFonts w:ascii="Times New Roman" w:hAnsi="Times New Roman" w:cs="Times New Roman"/>
      <w:sz w:val="24"/>
      <w:szCs w:val="24"/>
      <w:lang w:val="id-ID" w:eastAsia="x-none"/>
    </w:rPr>
  </w:style>
  <w:style w:type="character" w:customStyle="1" w:styleId="fontstyle01">
    <w:name w:val="fontstyle01"/>
    <w:basedOn w:val="DefaultParagraphFont"/>
    <w:rsid w:val="0008457E"/>
    <w:rPr>
      <w:rFonts w:ascii="Constantia" w:hAnsi="Constantia" w:cs="Times New Roman"/>
      <w:i/>
      <w:iCs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763A"/>
    <w:rPr>
      <w:rFonts w:cs="Times New Roman"/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87C30"/>
    <w:rPr>
      <w:rFonts w:ascii="Times New Roman" w:hAnsi="Times New Roman" w:cs="Times New Roman"/>
      <w:i/>
    </w:rPr>
  </w:style>
  <w:style w:type="paragraph" w:styleId="Bibliography">
    <w:name w:val="Bibliography"/>
    <w:basedOn w:val="Normal"/>
    <w:next w:val="Normal"/>
    <w:uiPriority w:val="37"/>
    <w:semiHidden/>
    <w:unhideWhenUsed/>
    <w:rsid w:val="00077062"/>
    <w:rPr>
      <w:rFonts w:ascii="Calibri" w:hAnsi="Calibri" w:cs="Arial"/>
      <w:sz w:val="22"/>
      <w:szCs w:val="22"/>
    </w:rPr>
  </w:style>
  <w:style w:type="paragraph" w:customStyle="1" w:styleId="E-JOURNALPictureCapture">
    <w:name w:val="E-JOURNAL_Picture Capture"/>
    <w:basedOn w:val="Normal"/>
    <w:autoRedefine/>
    <w:qFormat/>
    <w:rsid w:val="00E52FDF"/>
    <w:pPr>
      <w:spacing w:after="0" w:line="240" w:lineRule="auto"/>
      <w:contextualSpacing/>
      <w:jc w:val="center"/>
    </w:pPr>
    <w:rPr>
      <w:color w:val="000000"/>
      <w:sz w:val="22"/>
    </w:rPr>
  </w:style>
  <w:style w:type="paragraph" w:customStyle="1" w:styleId="E-JOURNALDaftarPustaka">
    <w:name w:val="E-JOURNAL_Daftar Pustaka"/>
    <w:basedOn w:val="Normal"/>
    <w:qFormat/>
    <w:rsid w:val="00620DAF"/>
    <w:pPr>
      <w:spacing w:before="240" w:after="0" w:line="240" w:lineRule="atLeast"/>
      <w:ind w:left="720" w:hanging="720"/>
      <w:jc w:val="both"/>
    </w:pPr>
    <w:rPr>
      <w:color w:val="000000"/>
      <w:sz w:val="22"/>
      <w:szCs w:val="22"/>
    </w:rPr>
  </w:style>
  <w:style w:type="paragraph" w:customStyle="1" w:styleId="JudulArtikel">
    <w:name w:val="Judul Artikel"/>
    <w:basedOn w:val="Normal"/>
    <w:qFormat/>
    <w:rsid w:val="000405A0"/>
    <w:pPr>
      <w:spacing w:after="0" w:line="240" w:lineRule="auto"/>
      <w:contextualSpacing/>
    </w:pPr>
    <w:rPr>
      <w:rFonts w:asciiTheme="majorBidi" w:hAnsiTheme="majorBidi" w:cstheme="majorBidi"/>
      <w:b/>
      <w:bCs/>
      <w:sz w:val="32"/>
      <w:szCs w:val="32"/>
      <w:lang w:val="en-US"/>
    </w:rPr>
  </w:style>
  <w:style w:type="paragraph" w:customStyle="1" w:styleId="NamaPenulis">
    <w:name w:val="Nama Penulis"/>
    <w:basedOn w:val="Normal"/>
    <w:qFormat/>
    <w:rsid w:val="000405A0"/>
    <w:pPr>
      <w:spacing w:after="0" w:line="240" w:lineRule="auto"/>
      <w:contextualSpacing/>
      <w:jc w:val="both"/>
    </w:pPr>
    <w:rPr>
      <w:rFonts w:asciiTheme="majorBidi" w:hAnsiTheme="majorBidi" w:cstheme="majorBidi"/>
      <w:b/>
      <w:bCs/>
      <w:lang w:val="en-US"/>
    </w:rPr>
  </w:style>
  <w:style w:type="paragraph" w:customStyle="1" w:styleId="NamaInstitusi">
    <w:name w:val="Nama Institusi"/>
    <w:basedOn w:val="Normal"/>
    <w:qFormat/>
    <w:rsid w:val="000405A0"/>
    <w:pPr>
      <w:spacing w:after="0" w:line="240" w:lineRule="auto"/>
      <w:contextualSpacing/>
      <w:jc w:val="both"/>
    </w:pPr>
    <w:rPr>
      <w:rFonts w:asciiTheme="majorBidi" w:hAnsiTheme="majorBidi" w:cstheme="majorBidi"/>
      <w:lang w:val="en-US"/>
    </w:rPr>
  </w:style>
  <w:style w:type="paragraph" w:customStyle="1" w:styleId="AlamatE-mail">
    <w:name w:val="Alamat E-mail"/>
    <w:basedOn w:val="Normal"/>
    <w:qFormat/>
    <w:rsid w:val="000405A0"/>
    <w:pPr>
      <w:spacing w:after="0" w:line="240" w:lineRule="auto"/>
      <w:contextualSpacing/>
      <w:jc w:val="both"/>
    </w:pPr>
    <w:rPr>
      <w:rFonts w:asciiTheme="majorBidi" w:hAnsiTheme="majorBidi" w:cstheme="majorBidi"/>
      <w:i/>
      <w:iCs/>
      <w:lang w:val="en-US"/>
    </w:rPr>
  </w:style>
  <w:style w:type="paragraph" w:customStyle="1" w:styleId="Abstrak">
    <w:name w:val="Abstrak"/>
    <w:basedOn w:val="Normal"/>
    <w:qFormat/>
    <w:rsid w:val="000405A0"/>
    <w:pPr>
      <w:spacing w:after="0" w:line="240" w:lineRule="auto"/>
      <w:contextualSpacing/>
      <w:jc w:val="both"/>
    </w:pPr>
    <w:rPr>
      <w:rFonts w:asciiTheme="majorBidi" w:hAnsiTheme="majorBidi" w:cstheme="majorBidi"/>
      <w:b/>
      <w:bCs/>
      <w:color w:val="000000" w:themeColor="text1"/>
    </w:rPr>
  </w:style>
  <w:style w:type="paragraph" w:customStyle="1" w:styleId="KataKunci">
    <w:name w:val="Kata Kunci"/>
    <w:basedOn w:val="Normal"/>
    <w:qFormat/>
    <w:rsid w:val="000405A0"/>
    <w:pPr>
      <w:spacing w:after="0" w:line="240" w:lineRule="auto"/>
      <w:contextualSpacing/>
      <w:jc w:val="both"/>
    </w:pPr>
    <w:rPr>
      <w:rFonts w:asciiTheme="majorBidi" w:hAnsiTheme="majorBidi" w:cstheme="majorBidi"/>
      <w:i/>
      <w:iCs/>
      <w:color w:val="000000" w:themeColor="text1"/>
    </w:rPr>
  </w:style>
  <w:style w:type="paragraph" w:customStyle="1" w:styleId="IMRAD">
    <w:name w:val="IMRAD"/>
    <w:basedOn w:val="Normal"/>
    <w:qFormat/>
    <w:rsid w:val="000405A0"/>
    <w:pPr>
      <w:spacing w:after="0" w:line="360" w:lineRule="auto"/>
      <w:contextualSpacing/>
      <w:jc w:val="both"/>
    </w:pPr>
    <w:rPr>
      <w:rFonts w:asciiTheme="majorBidi" w:hAnsiTheme="majorBidi" w:cstheme="majorBidi"/>
      <w:b/>
      <w:bCs/>
    </w:rPr>
  </w:style>
  <w:style w:type="paragraph" w:customStyle="1" w:styleId="PembahasanUtama">
    <w:name w:val="Pembahasan Utama"/>
    <w:basedOn w:val="Normal"/>
    <w:qFormat/>
    <w:rsid w:val="008F1948"/>
    <w:pPr>
      <w:spacing w:after="0" w:line="360" w:lineRule="auto"/>
      <w:contextualSpacing/>
    </w:pPr>
    <w:rPr>
      <w:rFonts w:asciiTheme="majorBidi" w:hAnsiTheme="majorBidi" w:cstheme="majorBidi"/>
      <w:b/>
      <w:bCs/>
    </w:rPr>
  </w:style>
  <w:style w:type="paragraph" w:customStyle="1" w:styleId="HeadingLevel1">
    <w:name w:val="Heading Level 1"/>
    <w:basedOn w:val="ListParagraph"/>
    <w:qFormat/>
    <w:rsid w:val="00FB07A9"/>
    <w:pPr>
      <w:numPr>
        <w:numId w:val="3"/>
      </w:numPr>
      <w:spacing w:after="0" w:line="360" w:lineRule="auto"/>
    </w:pPr>
    <w:rPr>
      <w:rFonts w:asciiTheme="majorBidi" w:hAnsiTheme="majorBidi" w:cstheme="majorBidi"/>
      <w:b/>
      <w:bCs/>
      <w:sz w:val="24"/>
      <w:szCs w:val="24"/>
    </w:rPr>
  </w:style>
  <w:style w:type="paragraph" w:customStyle="1" w:styleId="HeadingLevel2">
    <w:name w:val="Heading Level 2"/>
    <w:basedOn w:val="Normal"/>
    <w:qFormat/>
    <w:rsid w:val="00FB07A9"/>
    <w:pPr>
      <w:spacing w:after="0" w:line="360" w:lineRule="auto"/>
      <w:contextualSpacing/>
      <w:jc w:val="both"/>
    </w:pPr>
    <w:rPr>
      <w:rFonts w:asciiTheme="majorBidi" w:hAnsiTheme="majorBidi" w:cstheme="majorBidi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0625"/>
          <c:y val="0.22413793103448276"/>
          <c:w val="0.72187500000000004"/>
          <c:h val="0.50574712643678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Sheet1!$B$17</c:f>
              <c:strCache>
                <c:ptCount val="1"/>
                <c:pt idx="0">
                  <c:v>Siklus 1</c:v>
                </c:pt>
              </c:strCache>
            </c:strRef>
          </c:tx>
          <c:spPr>
            <a:pattFill prst="wdDnDiag">
              <a:fgClr>
                <a:srgbClr xmlns:mc="http://schemas.openxmlformats.org/markup-compatibility/2006" xmlns:a14="http://schemas.microsoft.com/office/drawing/2010/main" val="660066" mc:Ignorable="a14" a14:legacySpreadsheetColorIndex="2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Sheet1!$A$18:$A$21</c:f>
              <c:strCache>
                <c:ptCount val="4"/>
                <c:pt idx="0">
                  <c:v>Kegiatan Persiapan</c:v>
                </c:pt>
                <c:pt idx="1">
                  <c:v>Kegiatan Pelaksanaan</c:v>
                </c:pt>
                <c:pt idx="2">
                  <c:v>Penyelesaian kegiatan</c:v>
                </c:pt>
                <c:pt idx="3">
                  <c:v>Pengkomunikasian Hasil</c:v>
                </c:pt>
              </c:strCache>
            </c:strRef>
          </c:cat>
          <c:val>
            <c:numRef>
              <c:f>Sheet1!$B$18:$B$21</c:f>
              <c:numCache>
                <c:formatCode>General</c:formatCode>
                <c:ptCount val="4"/>
                <c:pt idx="0">
                  <c:v>35</c:v>
                </c:pt>
                <c:pt idx="1">
                  <c:v>20</c:v>
                </c:pt>
                <c:pt idx="2">
                  <c:v>27.5</c:v>
                </c:pt>
                <c:pt idx="3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0E-2741-B382-4734EA883B49}"/>
            </c:ext>
          </c:extLst>
        </c:ser>
        <c:ser>
          <c:idx val="1"/>
          <c:order val="1"/>
          <c:tx>
            <c:strRef>
              <c:f>Sheet1!$C$17</c:f>
              <c:strCache>
                <c:ptCount val="1"/>
                <c:pt idx="0">
                  <c:v>Siklus 2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Sheet1!$A$18:$A$21</c:f>
              <c:strCache>
                <c:ptCount val="4"/>
                <c:pt idx="0">
                  <c:v>Kegiatan Persiapan</c:v>
                </c:pt>
                <c:pt idx="1">
                  <c:v>Kegiatan Pelaksanaan</c:v>
                </c:pt>
                <c:pt idx="2">
                  <c:v>Penyelesaian kegiatan</c:v>
                </c:pt>
                <c:pt idx="3">
                  <c:v>Pengkomunikasian Hasil</c:v>
                </c:pt>
              </c:strCache>
            </c:strRef>
          </c:cat>
          <c:val>
            <c:numRef>
              <c:f>Sheet1!$C$18:$C$21</c:f>
              <c:numCache>
                <c:formatCode>General</c:formatCode>
                <c:ptCount val="4"/>
                <c:pt idx="0">
                  <c:v>37.5</c:v>
                </c:pt>
                <c:pt idx="1">
                  <c:v>30</c:v>
                </c:pt>
                <c:pt idx="2">
                  <c:v>47.5</c:v>
                </c:pt>
                <c:pt idx="3">
                  <c:v>43.5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0E-2741-B382-4734EA883B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2661560"/>
        <c:axId val="542662344"/>
      </c:barChart>
      <c:catAx>
        <c:axId val="5426615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4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Tahapan Kegiatan</a:t>
                </a:r>
              </a:p>
            </c:rich>
          </c:tx>
          <c:layout>
            <c:manualLayout>
              <c:xMode val="edge"/>
              <c:yMode val="edge"/>
              <c:x val="0.42500001202635984"/>
              <c:y val="0.86781610135393716"/>
            </c:manualLayout>
          </c:layout>
          <c:overlay val="0"/>
          <c:spPr>
            <a:noFill/>
            <a:ln w="2539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426623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426623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4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Tingkat Partisipasi (%)</a:t>
                </a:r>
              </a:p>
            </c:rich>
          </c:tx>
          <c:layout>
            <c:manualLayout>
              <c:xMode val="edge"/>
              <c:yMode val="edge"/>
              <c:x val="4.3750453995084593E-2"/>
              <c:y val="0.30459746615156635"/>
            </c:manualLayout>
          </c:layout>
          <c:overlay val="0"/>
          <c:spPr>
            <a:noFill/>
            <a:ln w="2539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42661560"/>
        <c:crosses val="autoZero"/>
        <c:crossBetween val="between"/>
      </c:valAx>
      <c:spPr>
        <a:solidFill>
          <a:srgbClr val="CCFFFF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875008117792907"/>
          <c:y val="0.43103391876375935"/>
          <c:w val="0.12812498947693518"/>
          <c:h val="0.1839076417806942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6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3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Zidna</dc:creator>
  <cp:keywords/>
  <dc:description/>
  <cp:lastModifiedBy>microsoft original user</cp:lastModifiedBy>
  <cp:revision>3</cp:revision>
  <cp:lastPrinted>2018-07-12T10:53:00Z</cp:lastPrinted>
  <dcterms:created xsi:type="dcterms:W3CDTF">2023-05-31T04:12:00Z</dcterms:created>
  <dcterms:modified xsi:type="dcterms:W3CDTF">2023-05-31T04:16:00Z</dcterms:modified>
</cp:coreProperties>
</file>